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15.6pt;width:198pt;height:90pt;z-index:251658240">
            <v:imagedata r:id="rId7" o:title=""/>
            <w10:wrap type="square"/>
          </v:shape>
        </w:pict>
      </w: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Default="00061440" w:rsidP="00860050">
      <w:pPr>
        <w:spacing w:after="0" w:line="240" w:lineRule="auto"/>
        <w:ind w:firstLine="540"/>
        <w:jc w:val="center"/>
        <w:rPr>
          <w:rFonts w:ascii="Times New Roman" w:hAnsi="Times New Roman" w:cs="Times New Roman"/>
          <w:b/>
          <w:sz w:val="32"/>
          <w:szCs w:val="32"/>
        </w:rPr>
      </w:pPr>
    </w:p>
    <w:p w:rsidR="00061440" w:rsidRPr="003F4F38" w:rsidRDefault="00061440" w:rsidP="00860050">
      <w:pPr>
        <w:spacing w:after="0" w:line="240" w:lineRule="auto"/>
        <w:ind w:firstLine="540"/>
        <w:jc w:val="center"/>
        <w:rPr>
          <w:rFonts w:ascii="Times New Roman" w:hAnsi="Times New Roman" w:cs="Times New Roman"/>
          <w:b/>
          <w:sz w:val="32"/>
          <w:szCs w:val="32"/>
        </w:rPr>
      </w:pPr>
      <w:r w:rsidRPr="003F4F38">
        <w:rPr>
          <w:rFonts w:ascii="Times New Roman" w:hAnsi="Times New Roman" w:cs="Times New Roman"/>
          <w:b/>
          <w:sz w:val="32"/>
          <w:szCs w:val="32"/>
        </w:rPr>
        <w:t>ПАМЯТКА ГОСУДАРСТВЕННЫМ ГРАЖДАНСКИМ СЛУЖАЩИМ (РАБОТНИКАМ) КОМИТЕТА ПО ФИЗИЧЕСКОЙ КУЛЬТУРЕ И СПОРТУ</w:t>
      </w:r>
      <w:r>
        <w:rPr>
          <w:rFonts w:ascii="Times New Roman" w:hAnsi="Times New Roman" w:cs="Times New Roman"/>
          <w:b/>
          <w:sz w:val="32"/>
          <w:szCs w:val="32"/>
        </w:rPr>
        <w:t xml:space="preserve"> МУРМАНСКОЙ ОБЛАСТИ</w:t>
      </w:r>
      <w:r w:rsidRPr="003F4F38">
        <w:rPr>
          <w:rFonts w:ascii="Times New Roman" w:hAnsi="Times New Roman" w:cs="Times New Roman"/>
          <w:b/>
          <w:sz w:val="32"/>
          <w:szCs w:val="32"/>
        </w:rPr>
        <w:t xml:space="preserve"> О ПОЛОЖЕНИЯХ НОРМАТИВНЫХ ПРАВОВЫХ АКТОВ, РЕГУЛИРУЮЩИХ ВОПРОСЫ ПРИМЕНЕНИЯ ОТВЕТСТВЕННОСТИ ЗА ПОЛУЧЕНИЕ И ДАЧУ ВЗЯТКИ И НЕЗАКОННОГО ВОЗНАГРАЖДЕНИЯ</w:t>
      </w:r>
    </w:p>
    <w:p w:rsidR="00061440" w:rsidRPr="003F4F38" w:rsidRDefault="00061440" w:rsidP="008C0307">
      <w:pPr>
        <w:spacing w:after="0" w:line="240" w:lineRule="auto"/>
        <w:ind w:firstLine="720"/>
        <w:jc w:val="both"/>
        <w:rPr>
          <w:rFonts w:ascii="Times New Roman" w:hAnsi="Times New Roman" w:cs="Times New Roman"/>
          <w:b/>
          <w:sz w:val="32"/>
          <w:szCs w:val="32"/>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3F4F38">
      <w:pPr>
        <w:spacing w:after="0" w:line="240" w:lineRule="auto"/>
        <w:jc w:val="both"/>
        <w:rPr>
          <w:rFonts w:ascii="Times New Roman" w:hAnsi="Times New Roman" w:cs="Times New Roman"/>
          <w:b/>
          <w:sz w:val="28"/>
          <w:szCs w:val="28"/>
          <w:u w:val="single"/>
        </w:rPr>
      </w:pPr>
    </w:p>
    <w:p w:rsidR="00061440" w:rsidRPr="003F4F38" w:rsidRDefault="00061440" w:rsidP="003F4F38">
      <w:pPr>
        <w:spacing w:after="0" w:line="240" w:lineRule="auto"/>
        <w:ind w:firstLine="720"/>
        <w:jc w:val="center"/>
        <w:rPr>
          <w:rFonts w:ascii="Times New Roman" w:hAnsi="Times New Roman" w:cs="Times New Roman"/>
          <w:b/>
          <w:sz w:val="28"/>
          <w:szCs w:val="28"/>
        </w:rPr>
      </w:pPr>
      <w:r w:rsidRPr="003F4F38">
        <w:rPr>
          <w:rFonts w:ascii="Times New Roman" w:hAnsi="Times New Roman" w:cs="Times New Roman"/>
          <w:b/>
          <w:sz w:val="28"/>
          <w:szCs w:val="28"/>
        </w:rPr>
        <w:t>2013</w:t>
      </w:r>
    </w:p>
    <w:p w:rsidR="00061440" w:rsidRPr="003F4F38" w:rsidRDefault="00061440" w:rsidP="003F4F38">
      <w:pPr>
        <w:spacing w:after="0" w:line="240" w:lineRule="auto"/>
        <w:ind w:firstLine="720"/>
        <w:jc w:val="both"/>
        <w:rPr>
          <w:rFonts w:ascii="Times New Roman" w:hAnsi="Times New Roman" w:cs="Times New Roman"/>
          <w:b/>
          <w:sz w:val="28"/>
          <w:szCs w:val="28"/>
        </w:rPr>
      </w:pPr>
    </w:p>
    <w:p w:rsidR="00061440" w:rsidRPr="003F4F38" w:rsidRDefault="00061440" w:rsidP="003F4F38">
      <w:pPr>
        <w:spacing w:after="0" w:line="240" w:lineRule="auto"/>
        <w:jc w:val="both"/>
        <w:rPr>
          <w:rFonts w:ascii="Times New Roman" w:hAnsi="Times New Roman" w:cs="Times New Roman"/>
          <w:b/>
          <w:sz w:val="28"/>
          <w:szCs w:val="28"/>
        </w:rPr>
      </w:pPr>
      <w:r w:rsidRPr="003F4F38">
        <w:rPr>
          <w:rFonts w:ascii="Times New Roman" w:hAnsi="Times New Roman" w:cs="Times New Roman"/>
          <w:b/>
          <w:sz w:val="28"/>
          <w:szCs w:val="28"/>
        </w:rPr>
        <w:t>СОДЕРЖАНИЕ:</w:t>
      </w:r>
    </w:p>
    <w:p w:rsidR="00061440" w:rsidRDefault="00061440" w:rsidP="003F4F38">
      <w:pPr>
        <w:spacing w:after="0" w:line="240" w:lineRule="auto"/>
        <w:ind w:firstLine="720"/>
        <w:jc w:val="both"/>
        <w:rPr>
          <w:rFonts w:ascii="Times New Roman" w:hAnsi="Times New Roman" w:cs="Times New Roman"/>
          <w:b/>
          <w:sz w:val="28"/>
          <w:szCs w:val="28"/>
          <w:u w:val="single"/>
        </w:rPr>
      </w:pPr>
    </w:p>
    <w:p w:rsidR="00061440" w:rsidRDefault="00061440" w:rsidP="003F4F38">
      <w:pPr>
        <w:spacing w:after="0" w:line="240" w:lineRule="auto"/>
        <w:jc w:val="both"/>
        <w:rPr>
          <w:rFonts w:ascii="Times New Roman" w:hAnsi="Times New Roman" w:cs="Times New Roman"/>
          <w:b/>
          <w:sz w:val="28"/>
          <w:szCs w:val="28"/>
        </w:rPr>
      </w:pPr>
      <w:r w:rsidRPr="003F4F38">
        <w:rPr>
          <w:rFonts w:ascii="Times New Roman" w:hAnsi="Times New Roman" w:cs="Times New Roman"/>
          <w:b/>
          <w:sz w:val="28"/>
          <w:szCs w:val="28"/>
        </w:rPr>
        <w:t>Статья 290</w:t>
      </w:r>
      <w:r>
        <w:rPr>
          <w:rFonts w:ascii="Times New Roman" w:hAnsi="Times New Roman" w:cs="Times New Roman"/>
          <w:b/>
          <w:sz w:val="28"/>
          <w:szCs w:val="28"/>
        </w:rPr>
        <w:t xml:space="preserve">. «Получение взятки» </w:t>
      </w:r>
    </w:p>
    <w:p w:rsidR="00061440" w:rsidRDefault="00061440" w:rsidP="003F4F3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Уголовного кодекса РФ …………………………………………... стр.  3 – стр. 4</w:t>
      </w: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r w:rsidRPr="00B505A6">
        <w:rPr>
          <w:rFonts w:ascii="Times New Roman" w:hAnsi="Times New Roman" w:cs="Times New Roman"/>
          <w:b/>
          <w:bCs/>
          <w:sz w:val="28"/>
          <w:szCs w:val="28"/>
          <w:lang w:eastAsia="ru-RU"/>
        </w:rPr>
        <w:t>Статья 291</w:t>
      </w:r>
      <w:r>
        <w:rPr>
          <w:rFonts w:ascii="Times New Roman" w:hAnsi="Times New Roman" w:cs="Times New Roman"/>
          <w:b/>
          <w:bCs/>
          <w:sz w:val="28"/>
          <w:szCs w:val="28"/>
          <w:lang w:eastAsia="ru-RU"/>
        </w:rPr>
        <w:t>.</w:t>
      </w:r>
      <w:r w:rsidRPr="00B505A6">
        <w:rPr>
          <w:rFonts w:ascii="Times New Roman" w:hAnsi="Times New Roman" w:cs="Times New Roman"/>
          <w:b/>
          <w:bCs/>
          <w:sz w:val="28"/>
          <w:szCs w:val="28"/>
          <w:lang w:eastAsia="ru-RU"/>
        </w:rPr>
        <w:t xml:space="preserve"> «</w:t>
      </w:r>
      <w:r w:rsidRPr="00B505A6">
        <w:rPr>
          <w:rFonts w:ascii="Times New Roman" w:hAnsi="Times New Roman" w:cs="Times New Roman"/>
          <w:b/>
          <w:sz w:val="28"/>
          <w:szCs w:val="28"/>
          <w:lang w:eastAsia="ru-RU"/>
        </w:rPr>
        <w:t>Дача взятки»</w:t>
      </w:r>
      <w:r w:rsidRPr="00B505A6">
        <w:rPr>
          <w:rFonts w:ascii="Times New Roman" w:hAnsi="Times New Roman" w:cs="Times New Roman"/>
          <w:b/>
          <w:bCs/>
          <w:sz w:val="28"/>
          <w:szCs w:val="28"/>
          <w:lang w:eastAsia="ru-RU"/>
        </w:rPr>
        <w:t xml:space="preserve"> </w:t>
      </w: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r w:rsidRPr="00B505A6">
        <w:rPr>
          <w:rFonts w:ascii="Times New Roman" w:hAnsi="Times New Roman" w:cs="Times New Roman"/>
          <w:b/>
          <w:bCs/>
          <w:sz w:val="28"/>
          <w:szCs w:val="28"/>
          <w:lang w:eastAsia="ru-RU"/>
        </w:rPr>
        <w:t>Уголовного кодекса Российской Федерации</w:t>
      </w:r>
      <w:r>
        <w:rPr>
          <w:rFonts w:ascii="Times New Roman" w:hAnsi="Times New Roman" w:cs="Times New Roman"/>
          <w:b/>
          <w:bCs/>
          <w:sz w:val="28"/>
          <w:szCs w:val="28"/>
          <w:lang w:eastAsia="ru-RU"/>
        </w:rPr>
        <w:t xml:space="preserve"> ………………….. стр. 5</w:t>
      </w: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r w:rsidRPr="00B505A6">
        <w:rPr>
          <w:rFonts w:ascii="Times New Roman" w:hAnsi="Times New Roman" w:cs="Times New Roman"/>
          <w:b/>
          <w:bCs/>
          <w:sz w:val="28"/>
          <w:szCs w:val="28"/>
          <w:lang w:eastAsia="ru-RU"/>
        </w:rPr>
        <w:t>Статья 291</w:t>
      </w:r>
      <w:r>
        <w:rPr>
          <w:rFonts w:ascii="Times New Roman" w:hAnsi="Times New Roman" w:cs="Times New Roman"/>
          <w:b/>
          <w:bCs/>
          <w:sz w:val="28"/>
          <w:szCs w:val="28"/>
          <w:lang w:eastAsia="ru-RU"/>
        </w:rPr>
        <w:t>.1.</w:t>
      </w:r>
      <w:r w:rsidRPr="00B505A6">
        <w:rPr>
          <w:rFonts w:ascii="Times New Roman" w:hAnsi="Times New Roman" w:cs="Times New Roman"/>
          <w:b/>
          <w:bCs/>
          <w:sz w:val="28"/>
          <w:szCs w:val="28"/>
          <w:lang w:eastAsia="ru-RU"/>
        </w:rPr>
        <w:t xml:space="preserve"> «</w:t>
      </w:r>
      <w:r>
        <w:rPr>
          <w:rFonts w:ascii="Times New Roman" w:hAnsi="Times New Roman" w:cs="Times New Roman"/>
          <w:b/>
          <w:sz w:val="28"/>
          <w:szCs w:val="28"/>
          <w:lang w:eastAsia="ru-RU"/>
        </w:rPr>
        <w:t>Посредничество во взяточничестве</w:t>
      </w:r>
      <w:r w:rsidRPr="00B505A6">
        <w:rPr>
          <w:rFonts w:ascii="Times New Roman" w:hAnsi="Times New Roman" w:cs="Times New Roman"/>
          <w:b/>
          <w:sz w:val="28"/>
          <w:szCs w:val="28"/>
          <w:lang w:eastAsia="ru-RU"/>
        </w:rPr>
        <w:t>»</w:t>
      </w:r>
      <w:r w:rsidRPr="00B505A6">
        <w:rPr>
          <w:rFonts w:ascii="Times New Roman" w:hAnsi="Times New Roman" w:cs="Times New Roman"/>
          <w:b/>
          <w:bCs/>
          <w:sz w:val="28"/>
          <w:szCs w:val="28"/>
          <w:lang w:eastAsia="ru-RU"/>
        </w:rPr>
        <w:t xml:space="preserve"> </w:t>
      </w: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r w:rsidRPr="00B505A6">
        <w:rPr>
          <w:rFonts w:ascii="Times New Roman" w:hAnsi="Times New Roman" w:cs="Times New Roman"/>
          <w:b/>
          <w:bCs/>
          <w:sz w:val="28"/>
          <w:szCs w:val="28"/>
          <w:lang w:eastAsia="ru-RU"/>
        </w:rPr>
        <w:t>Уголовного кодекса Российской Федерации</w:t>
      </w:r>
      <w:r>
        <w:rPr>
          <w:rFonts w:ascii="Times New Roman" w:hAnsi="Times New Roman" w:cs="Times New Roman"/>
          <w:b/>
          <w:bCs/>
          <w:sz w:val="28"/>
          <w:szCs w:val="28"/>
          <w:lang w:eastAsia="ru-RU"/>
        </w:rPr>
        <w:t xml:space="preserve"> ………………….. стр. 6 – стр. 7</w:t>
      </w:r>
    </w:p>
    <w:p w:rsidR="00061440"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p>
    <w:p w:rsidR="00061440" w:rsidRDefault="00061440" w:rsidP="003F4F38">
      <w:pPr>
        <w:autoSpaceDE w:val="0"/>
        <w:autoSpaceDN w:val="0"/>
        <w:adjustRightInd w:val="0"/>
        <w:spacing w:after="0" w:line="240" w:lineRule="auto"/>
        <w:jc w:val="both"/>
        <w:rPr>
          <w:rFonts w:ascii="Times New Roman" w:hAnsi="Times New Roman" w:cs="Times New Roman"/>
          <w:b/>
          <w:sz w:val="28"/>
          <w:szCs w:val="28"/>
          <w:lang w:eastAsia="ru-RU"/>
        </w:rPr>
      </w:pPr>
      <w:r w:rsidRPr="007C70E9">
        <w:rPr>
          <w:rFonts w:ascii="Times New Roman" w:hAnsi="Times New Roman" w:cs="Times New Roman"/>
          <w:b/>
          <w:bCs/>
          <w:sz w:val="28"/>
          <w:szCs w:val="28"/>
          <w:lang w:eastAsia="ru-RU"/>
        </w:rPr>
        <w:t>Статья 19.28.</w:t>
      </w:r>
      <w:r w:rsidRPr="007C70E9">
        <w:rPr>
          <w:rFonts w:ascii="Times New Roman" w:hAnsi="Times New Roman" w:cs="Times New Roman"/>
          <w:b/>
          <w:sz w:val="28"/>
          <w:szCs w:val="28"/>
          <w:lang w:eastAsia="ru-RU"/>
        </w:rPr>
        <w:t xml:space="preserve"> «Незаконное вознаграждение от имени юридического лица»</w:t>
      </w:r>
    </w:p>
    <w:p w:rsidR="00061440" w:rsidRDefault="00061440" w:rsidP="003F4F38">
      <w:pPr>
        <w:autoSpaceDE w:val="0"/>
        <w:autoSpaceDN w:val="0"/>
        <w:adjustRightInd w:val="0"/>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Кодекса об административных правонарушениях РФ ……….. стр. 8 – стр. 9</w:t>
      </w:r>
    </w:p>
    <w:p w:rsidR="00061440" w:rsidRPr="003F4F38" w:rsidRDefault="00061440" w:rsidP="003F4F38">
      <w:pPr>
        <w:autoSpaceDE w:val="0"/>
        <w:autoSpaceDN w:val="0"/>
        <w:adjustRightInd w:val="0"/>
        <w:spacing w:after="0" w:line="240" w:lineRule="auto"/>
        <w:jc w:val="both"/>
        <w:rPr>
          <w:rFonts w:ascii="Times New Roman" w:hAnsi="Times New Roman" w:cs="Times New Roman"/>
          <w:b/>
          <w:bCs/>
          <w:sz w:val="28"/>
          <w:szCs w:val="28"/>
          <w:lang w:eastAsia="ru-RU"/>
        </w:rPr>
      </w:pPr>
    </w:p>
    <w:p w:rsidR="00061440" w:rsidRPr="003F4F38" w:rsidRDefault="00061440" w:rsidP="003F4F38">
      <w:pPr>
        <w:pStyle w:val="Heading1"/>
        <w:spacing w:before="0" w:after="0"/>
        <w:jc w:val="both"/>
        <w:rPr>
          <w:rFonts w:ascii="Times New Roman" w:hAnsi="Times New Roman"/>
          <w:sz w:val="28"/>
          <w:szCs w:val="28"/>
        </w:rPr>
      </w:pPr>
      <w:r w:rsidRPr="003F4F38">
        <w:rPr>
          <w:rFonts w:ascii="Times New Roman" w:hAnsi="Times New Roman"/>
          <w:color w:val="auto"/>
          <w:sz w:val="28"/>
          <w:szCs w:val="28"/>
        </w:rPr>
        <w:t>Пункт 9</w:t>
      </w:r>
      <w:r w:rsidRPr="003F4F38">
        <w:rPr>
          <w:rFonts w:ascii="Times New Roman" w:hAnsi="Times New Roman"/>
          <w:sz w:val="28"/>
          <w:szCs w:val="28"/>
        </w:rPr>
        <w:t xml:space="preserve"> </w:t>
      </w:r>
      <w:hyperlink r:id="rId8" w:history="1">
        <w:r w:rsidRPr="003F4F38">
          <w:rPr>
            <w:rStyle w:val="a"/>
            <w:rFonts w:ascii="Times New Roman" w:hAnsi="Times New Roman"/>
            <w:color w:val="auto"/>
            <w:sz w:val="28"/>
            <w:szCs w:val="28"/>
          </w:rPr>
          <w:t>Постановления Пленума Верховного Суда РФ от 9 июля 2013 г. № 24 «О судебной практике по делам о взяточничестве и об иных коррупционных преступлениях»</w:t>
        </w:r>
      </w:hyperlink>
      <w:r w:rsidRPr="003F4F38">
        <w:rPr>
          <w:rFonts w:ascii="Times New Roman" w:hAnsi="Times New Roman"/>
          <w:sz w:val="28"/>
          <w:szCs w:val="28"/>
        </w:rPr>
        <w:t xml:space="preserve"> </w:t>
      </w:r>
      <w:r w:rsidRPr="003F4F38">
        <w:rPr>
          <w:rFonts w:ascii="Times New Roman" w:hAnsi="Times New Roman"/>
          <w:color w:val="auto"/>
          <w:sz w:val="28"/>
          <w:szCs w:val="28"/>
        </w:rPr>
        <w:t>………………………………………… стр. 10</w:t>
      </w:r>
    </w:p>
    <w:p w:rsidR="00061440" w:rsidRPr="003F4F38" w:rsidRDefault="00061440" w:rsidP="003F4F38">
      <w:pPr>
        <w:spacing w:after="0" w:line="240" w:lineRule="auto"/>
        <w:rPr>
          <w:rFonts w:ascii="Times New Roman" w:hAnsi="Times New Roman" w:cs="Times New Roman"/>
          <w:sz w:val="28"/>
          <w:szCs w:val="28"/>
          <w:lang w:eastAsia="ru-RU"/>
        </w:rPr>
      </w:pPr>
    </w:p>
    <w:p w:rsidR="00061440" w:rsidRDefault="00061440" w:rsidP="003F4F38">
      <w:pPr>
        <w:pStyle w:val="Heading1"/>
        <w:spacing w:before="0" w:after="0"/>
        <w:jc w:val="both"/>
        <w:rPr>
          <w:rFonts w:ascii="Times New Roman" w:hAnsi="Times New Roman"/>
          <w:color w:val="auto"/>
          <w:sz w:val="28"/>
          <w:szCs w:val="28"/>
        </w:rPr>
      </w:pPr>
      <w:r w:rsidRPr="00297070">
        <w:rPr>
          <w:rFonts w:ascii="Times New Roman" w:hAnsi="Times New Roman"/>
          <w:color w:val="auto"/>
          <w:sz w:val="28"/>
          <w:szCs w:val="28"/>
        </w:rPr>
        <w:t xml:space="preserve">Пункт </w:t>
      </w:r>
      <w:r>
        <w:rPr>
          <w:rFonts w:ascii="Times New Roman" w:hAnsi="Times New Roman"/>
          <w:color w:val="auto"/>
          <w:sz w:val="28"/>
          <w:szCs w:val="28"/>
        </w:rPr>
        <w:t>10</w:t>
      </w:r>
      <w:r w:rsidRPr="00297070">
        <w:rPr>
          <w:rFonts w:ascii="Times New Roman" w:hAnsi="Times New Roman"/>
          <w:color w:val="auto"/>
          <w:sz w:val="28"/>
          <w:szCs w:val="28"/>
        </w:rPr>
        <w:t xml:space="preserve"> </w:t>
      </w:r>
      <w:hyperlink r:id="rId9" w:history="1">
        <w:r w:rsidRPr="00297070">
          <w:rPr>
            <w:rStyle w:val="a"/>
            <w:rFonts w:ascii="Times New Roman" w:hAnsi="Times New Roman"/>
            <w:color w:val="auto"/>
            <w:sz w:val="28"/>
            <w:szCs w:val="28"/>
          </w:rPr>
          <w:t>Постановлени</w:t>
        </w:r>
        <w:r>
          <w:rPr>
            <w:rStyle w:val="a"/>
            <w:rFonts w:ascii="Times New Roman" w:hAnsi="Times New Roman"/>
            <w:color w:val="auto"/>
            <w:sz w:val="28"/>
            <w:szCs w:val="28"/>
          </w:rPr>
          <w:t>я</w:t>
        </w:r>
        <w:r w:rsidRPr="00297070">
          <w:rPr>
            <w:rStyle w:val="a"/>
            <w:rFonts w:ascii="Times New Roman" w:hAnsi="Times New Roman"/>
            <w:color w:val="auto"/>
            <w:sz w:val="28"/>
            <w:szCs w:val="28"/>
          </w:rPr>
          <w:t xml:space="preserve"> Пленума Верховного Суда РФ от 9 июля 2013 г. </w:t>
        </w:r>
        <w:r>
          <w:rPr>
            <w:rStyle w:val="a"/>
            <w:rFonts w:ascii="Times New Roman" w:hAnsi="Times New Roman"/>
            <w:color w:val="auto"/>
            <w:sz w:val="28"/>
            <w:szCs w:val="28"/>
          </w:rPr>
          <w:t>№ 24 «</w:t>
        </w:r>
        <w:r w:rsidRPr="00297070">
          <w:rPr>
            <w:rStyle w:val="a"/>
            <w:rFonts w:ascii="Times New Roman" w:hAnsi="Times New Roman"/>
            <w:color w:val="auto"/>
            <w:sz w:val="28"/>
            <w:szCs w:val="28"/>
          </w:rPr>
          <w:t>О судебной практике по делам о взяточничестве и об иных коррупционных преступлениях</w:t>
        </w:r>
        <w:r>
          <w:rPr>
            <w:rStyle w:val="a"/>
            <w:rFonts w:ascii="Times New Roman" w:hAnsi="Times New Roman"/>
            <w:color w:val="auto"/>
            <w:sz w:val="28"/>
            <w:szCs w:val="28"/>
          </w:rPr>
          <w:t>»</w:t>
        </w:r>
      </w:hyperlink>
      <w:r>
        <w:rPr>
          <w:rFonts w:ascii="Times New Roman" w:hAnsi="Times New Roman"/>
          <w:color w:val="auto"/>
          <w:sz w:val="28"/>
          <w:szCs w:val="28"/>
        </w:rPr>
        <w:t xml:space="preserve"> ………………………………………… стр. 11</w:t>
      </w:r>
    </w:p>
    <w:p w:rsidR="00061440" w:rsidRPr="003F4F38" w:rsidRDefault="00061440" w:rsidP="003F4F38">
      <w:pPr>
        <w:spacing w:after="0" w:line="240" w:lineRule="auto"/>
        <w:rPr>
          <w:lang w:eastAsia="ru-RU"/>
        </w:rPr>
      </w:pPr>
    </w:p>
    <w:p w:rsidR="00061440" w:rsidRPr="00297070" w:rsidRDefault="00061440" w:rsidP="003F4F38">
      <w:pPr>
        <w:pStyle w:val="Heading1"/>
        <w:spacing w:before="0" w:after="0"/>
        <w:jc w:val="both"/>
        <w:rPr>
          <w:rFonts w:ascii="Times New Roman" w:hAnsi="Times New Roman"/>
          <w:color w:val="auto"/>
          <w:sz w:val="28"/>
          <w:szCs w:val="28"/>
        </w:rPr>
      </w:pPr>
      <w:r w:rsidRPr="00297070">
        <w:rPr>
          <w:rFonts w:ascii="Times New Roman" w:hAnsi="Times New Roman"/>
          <w:color w:val="auto"/>
          <w:sz w:val="28"/>
          <w:szCs w:val="28"/>
        </w:rPr>
        <w:t xml:space="preserve">Пункт </w:t>
      </w:r>
      <w:r>
        <w:rPr>
          <w:rFonts w:ascii="Times New Roman" w:hAnsi="Times New Roman"/>
          <w:color w:val="auto"/>
          <w:sz w:val="28"/>
          <w:szCs w:val="28"/>
        </w:rPr>
        <w:t>18</w:t>
      </w:r>
      <w:r w:rsidRPr="00297070">
        <w:rPr>
          <w:rFonts w:ascii="Times New Roman" w:hAnsi="Times New Roman"/>
          <w:color w:val="auto"/>
          <w:sz w:val="28"/>
          <w:szCs w:val="28"/>
        </w:rPr>
        <w:t xml:space="preserve"> </w:t>
      </w:r>
      <w:hyperlink r:id="rId10" w:history="1">
        <w:r w:rsidRPr="00297070">
          <w:rPr>
            <w:rStyle w:val="a"/>
            <w:rFonts w:ascii="Times New Roman" w:hAnsi="Times New Roman"/>
            <w:color w:val="auto"/>
            <w:sz w:val="28"/>
            <w:szCs w:val="28"/>
          </w:rPr>
          <w:t>Постановлени</w:t>
        </w:r>
        <w:r>
          <w:rPr>
            <w:rStyle w:val="a"/>
            <w:rFonts w:ascii="Times New Roman" w:hAnsi="Times New Roman"/>
            <w:color w:val="auto"/>
            <w:sz w:val="28"/>
            <w:szCs w:val="28"/>
          </w:rPr>
          <w:t>я</w:t>
        </w:r>
        <w:r w:rsidRPr="00297070">
          <w:rPr>
            <w:rStyle w:val="a"/>
            <w:rFonts w:ascii="Times New Roman" w:hAnsi="Times New Roman"/>
            <w:color w:val="auto"/>
            <w:sz w:val="28"/>
            <w:szCs w:val="28"/>
          </w:rPr>
          <w:t xml:space="preserve"> Пленума Верховного Суда РФ от 9 июля 2013 г. </w:t>
        </w:r>
        <w:r>
          <w:rPr>
            <w:rStyle w:val="a"/>
            <w:rFonts w:ascii="Times New Roman" w:hAnsi="Times New Roman"/>
            <w:color w:val="auto"/>
            <w:sz w:val="28"/>
            <w:szCs w:val="28"/>
          </w:rPr>
          <w:t>№ 24 «</w:t>
        </w:r>
        <w:r w:rsidRPr="00297070">
          <w:rPr>
            <w:rStyle w:val="a"/>
            <w:rFonts w:ascii="Times New Roman" w:hAnsi="Times New Roman"/>
            <w:color w:val="auto"/>
            <w:sz w:val="28"/>
            <w:szCs w:val="28"/>
          </w:rPr>
          <w:t>О судебной практике по делам о взяточничестве и об иных коррупционных преступлениях</w:t>
        </w:r>
        <w:r>
          <w:rPr>
            <w:rStyle w:val="a"/>
            <w:rFonts w:ascii="Times New Roman" w:hAnsi="Times New Roman"/>
            <w:color w:val="auto"/>
            <w:sz w:val="28"/>
            <w:szCs w:val="28"/>
          </w:rPr>
          <w:t>»</w:t>
        </w:r>
      </w:hyperlink>
      <w:r>
        <w:rPr>
          <w:rFonts w:ascii="Times New Roman" w:hAnsi="Times New Roman"/>
          <w:color w:val="auto"/>
          <w:sz w:val="28"/>
          <w:szCs w:val="28"/>
        </w:rPr>
        <w:t xml:space="preserve"> ………………………………………… стр. 12</w:t>
      </w:r>
    </w:p>
    <w:p w:rsidR="00061440" w:rsidRPr="00B505A6" w:rsidRDefault="00061440" w:rsidP="003F4F38">
      <w:pPr>
        <w:autoSpaceDE w:val="0"/>
        <w:autoSpaceDN w:val="0"/>
        <w:adjustRightInd w:val="0"/>
        <w:spacing w:after="0" w:line="240" w:lineRule="auto"/>
        <w:jc w:val="both"/>
        <w:rPr>
          <w:rFonts w:ascii="Times New Roman" w:hAnsi="Times New Roman" w:cs="Times New Roman"/>
          <w:b/>
          <w:sz w:val="28"/>
          <w:szCs w:val="28"/>
          <w:lang w:eastAsia="ru-RU"/>
        </w:rPr>
      </w:pPr>
    </w:p>
    <w:p w:rsidR="00061440" w:rsidRPr="003F4F38" w:rsidRDefault="00061440" w:rsidP="003F4F38">
      <w:pPr>
        <w:spacing w:after="0" w:line="240" w:lineRule="auto"/>
        <w:jc w:val="both"/>
        <w:rPr>
          <w:rFonts w:ascii="Times New Roman" w:hAnsi="Times New Roman" w:cs="Times New Roman"/>
          <w:b/>
          <w:sz w:val="28"/>
          <w:szCs w:val="28"/>
        </w:rPr>
      </w:pPr>
    </w:p>
    <w:p w:rsidR="00061440" w:rsidRDefault="00061440" w:rsidP="003F4F38">
      <w:pPr>
        <w:rPr>
          <w:lang w:eastAsia="ru-RU"/>
        </w:rPr>
      </w:pPr>
    </w:p>
    <w:p w:rsidR="00061440" w:rsidRPr="003F4F38" w:rsidRDefault="00061440" w:rsidP="003F4F38">
      <w:pPr>
        <w:rPr>
          <w:lang w:eastAsia="ru-RU"/>
        </w:rPr>
      </w:pPr>
    </w:p>
    <w:p w:rsidR="00061440" w:rsidRPr="00B505A6" w:rsidRDefault="00061440" w:rsidP="003F4F38">
      <w:pPr>
        <w:autoSpaceDE w:val="0"/>
        <w:autoSpaceDN w:val="0"/>
        <w:adjustRightInd w:val="0"/>
        <w:spacing w:after="0" w:line="240" w:lineRule="auto"/>
        <w:jc w:val="both"/>
        <w:rPr>
          <w:rFonts w:ascii="Times New Roman" w:hAnsi="Times New Roman" w:cs="Times New Roman"/>
          <w:b/>
          <w:sz w:val="28"/>
          <w:szCs w:val="28"/>
          <w:lang w:eastAsia="ru-RU"/>
        </w:rPr>
      </w:pPr>
    </w:p>
    <w:p w:rsidR="00061440" w:rsidRPr="003F4F38" w:rsidRDefault="00061440" w:rsidP="003F4F38">
      <w:pPr>
        <w:spacing w:after="0" w:line="240" w:lineRule="auto"/>
        <w:jc w:val="both"/>
        <w:rPr>
          <w:rFonts w:ascii="Times New Roman" w:hAnsi="Times New Roman" w:cs="Times New Roman"/>
          <w:b/>
          <w:sz w:val="28"/>
          <w:szCs w:val="28"/>
        </w:rPr>
      </w:pPr>
    </w:p>
    <w:p w:rsidR="00061440" w:rsidRPr="003F4F38" w:rsidRDefault="00061440" w:rsidP="003F4F38">
      <w:pPr>
        <w:rPr>
          <w:lang w:eastAsia="ru-RU"/>
        </w:rPr>
      </w:pPr>
    </w:p>
    <w:p w:rsidR="00061440" w:rsidRPr="00B505A6" w:rsidRDefault="00061440" w:rsidP="003F4F38">
      <w:pPr>
        <w:autoSpaceDE w:val="0"/>
        <w:autoSpaceDN w:val="0"/>
        <w:adjustRightInd w:val="0"/>
        <w:spacing w:after="0" w:line="240" w:lineRule="auto"/>
        <w:jc w:val="both"/>
        <w:rPr>
          <w:rFonts w:ascii="Times New Roman" w:hAnsi="Times New Roman" w:cs="Times New Roman"/>
          <w:b/>
          <w:sz w:val="28"/>
          <w:szCs w:val="28"/>
          <w:lang w:eastAsia="ru-RU"/>
        </w:rPr>
      </w:pPr>
    </w:p>
    <w:p w:rsidR="00061440" w:rsidRPr="003F4F38" w:rsidRDefault="00061440" w:rsidP="003F4F38">
      <w:pPr>
        <w:spacing w:after="0" w:line="240" w:lineRule="auto"/>
        <w:jc w:val="both"/>
        <w:rPr>
          <w:rFonts w:ascii="Times New Roman" w:hAnsi="Times New Roman" w:cs="Times New Roman"/>
          <w:b/>
          <w:sz w:val="28"/>
          <w:szCs w:val="28"/>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3F4F38">
      <w:pPr>
        <w:spacing w:after="0" w:line="240" w:lineRule="auto"/>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B505A6">
      <w:pPr>
        <w:autoSpaceDE w:val="0"/>
        <w:autoSpaceDN w:val="0"/>
        <w:adjustRightInd w:val="0"/>
        <w:spacing w:after="0" w:line="240" w:lineRule="auto"/>
        <w:ind w:left="1612" w:hanging="892"/>
        <w:jc w:val="both"/>
        <w:rPr>
          <w:rFonts w:ascii="Times New Roman" w:hAnsi="Times New Roman" w:cs="Times New Roman"/>
          <w:b/>
          <w:bCs/>
          <w:color w:val="26282F"/>
          <w:sz w:val="28"/>
          <w:szCs w:val="28"/>
          <w:lang w:eastAsia="ru-RU"/>
        </w:rPr>
      </w:pPr>
    </w:p>
    <w:p w:rsidR="00061440" w:rsidRDefault="00061440" w:rsidP="00B505A6">
      <w:pPr>
        <w:autoSpaceDE w:val="0"/>
        <w:autoSpaceDN w:val="0"/>
        <w:adjustRightInd w:val="0"/>
        <w:spacing w:after="0" w:line="240" w:lineRule="auto"/>
        <w:ind w:left="1612" w:hanging="892"/>
        <w:jc w:val="both"/>
        <w:rPr>
          <w:rFonts w:ascii="Times New Roman" w:hAnsi="Times New Roman" w:cs="Times New Roman"/>
          <w:b/>
          <w:bCs/>
          <w:color w:val="26282F"/>
          <w:sz w:val="28"/>
          <w:szCs w:val="28"/>
          <w:lang w:eastAsia="ru-RU"/>
        </w:rPr>
      </w:pPr>
    </w:p>
    <w:p w:rsidR="00061440" w:rsidRDefault="00061440" w:rsidP="00B505A6">
      <w:pPr>
        <w:autoSpaceDE w:val="0"/>
        <w:autoSpaceDN w:val="0"/>
        <w:adjustRightInd w:val="0"/>
        <w:spacing w:after="0" w:line="240" w:lineRule="auto"/>
        <w:ind w:left="1612" w:hanging="892"/>
        <w:jc w:val="both"/>
        <w:rPr>
          <w:rFonts w:ascii="Times New Roman" w:hAnsi="Times New Roman" w:cs="Times New Roman"/>
          <w:b/>
          <w:bCs/>
          <w:color w:val="26282F"/>
          <w:sz w:val="28"/>
          <w:szCs w:val="28"/>
          <w:lang w:eastAsia="ru-RU"/>
        </w:rPr>
      </w:pPr>
    </w:p>
    <w:p w:rsidR="00061440" w:rsidRDefault="00061440" w:rsidP="00B505A6">
      <w:pPr>
        <w:autoSpaceDE w:val="0"/>
        <w:autoSpaceDN w:val="0"/>
        <w:adjustRightInd w:val="0"/>
        <w:spacing w:after="0" w:line="240" w:lineRule="auto"/>
        <w:ind w:left="1612" w:hanging="892"/>
        <w:jc w:val="both"/>
        <w:rPr>
          <w:rFonts w:ascii="Times New Roman" w:hAnsi="Times New Roman" w:cs="Times New Roman"/>
          <w:b/>
          <w:bCs/>
          <w:color w:val="26282F"/>
          <w:sz w:val="28"/>
          <w:szCs w:val="28"/>
          <w:lang w:eastAsia="ru-RU"/>
        </w:rPr>
      </w:pPr>
      <w:r w:rsidRPr="00B505A6">
        <w:rPr>
          <w:rFonts w:ascii="Times New Roman" w:hAnsi="Times New Roman" w:cs="Times New Roman"/>
          <w:b/>
          <w:bCs/>
          <w:color w:val="26282F"/>
          <w:sz w:val="28"/>
          <w:szCs w:val="28"/>
          <w:lang w:eastAsia="ru-RU"/>
        </w:rPr>
        <w:t>Статья 290</w:t>
      </w:r>
      <w:r>
        <w:rPr>
          <w:rFonts w:ascii="Times New Roman" w:hAnsi="Times New Roman" w:cs="Times New Roman"/>
          <w:b/>
          <w:bCs/>
          <w:color w:val="26282F"/>
          <w:sz w:val="28"/>
          <w:szCs w:val="28"/>
          <w:lang w:eastAsia="ru-RU"/>
        </w:rPr>
        <w:t>.</w:t>
      </w:r>
      <w:r w:rsidRPr="00B505A6">
        <w:rPr>
          <w:rFonts w:ascii="Times New Roman" w:hAnsi="Times New Roman" w:cs="Times New Roman"/>
          <w:b/>
          <w:bCs/>
          <w:color w:val="26282F"/>
          <w:sz w:val="28"/>
          <w:szCs w:val="28"/>
          <w:lang w:eastAsia="ru-RU"/>
        </w:rPr>
        <w:t xml:space="preserve"> «</w:t>
      </w:r>
      <w:r w:rsidRPr="00B505A6">
        <w:rPr>
          <w:rFonts w:ascii="Times New Roman" w:hAnsi="Times New Roman" w:cs="Times New Roman"/>
          <w:b/>
          <w:sz w:val="28"/>
          <w:szCs w:val="28"/>
          <w:lang w:eastAsia="ru-RU"/>
        </w:rPr>
        <w:t>Получение взятки»</w:t>
      </w:r>
      <w:r w:rsidRPr="00B505A6">
        <w:rPr>
          <w:rFonts w:ascii="Times New Roman" w:hAnsi="Times New Roman" w:cs="Times New Roman"/>
          <w:b/>
          <w:bCs/>
          <w:color w:val="26282F"/>
          <w:sz w:val="28"/>
          <w:szCs w:val="28"/>
          <w:lang w:eastAsia="ru-RU"/>
        </w:rPr>
        <w:t xml:space="preserve"> </w:t>
      </w:r>
    </w:p>
    <w:p w:rsidR="00061440" w:rsidRPr="00B505A6" w:rsidRDefault="00061440" w:rsidP="00B505A6">
      <w:pPr>
        <w:autoSpaceDE w:val="0"/>
        <w:autoSpaceDN w:val="0"/>
        <w:adjustRightInd w:val="0"/>
        <w:spacing w:after="0" w:line="240" w:lineRule="auto"/>
        <w:ind w:left="1612" w:hanging="892"/>
        <w:jc w:val="both"/>
        <w:rPr>
          <w:rFonts w:ascii="Times New Roman" w:hAnsi="Times New Roman" w:cs="Times New Roman"/>
          <w:b/>
          <w:sz w:val="28"/>
          <w:szCs w:val="28"/>
          <w:lang w:eastAsia="ru-RU"/>
        </w:rPr>
      </w:pP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1" w:history="1">
        <w:r w:rsidRPr="00B505A6">
          <w:rPr>
            <w:rFonts w:ascii="Times New Roman" w:hAnsi="Times New Roman" w:cs="Times New Roman"/>
            <w:sz w:val="28"/>
            <w:szCs w:val="28"/>
            <w:lang w:eastAsia="ru-RU"/>
          </w:rPr>
          <w:t>общее покровительство</w:t>
        </w:r>
      </w:hyperlink>
      <w:r w:rsidRPr="00B505A6">
        <w:rPr>
          <w:rFonts w:ascii="Times New Roman" w:hAnsi="Times New Roman" w:cs="Times New Roman"/>
          <w:sz w:val="28"/>
          <w:szCs w:val="28"/>
          <w:lang w:eastAsia="ru-RU"/>
        </w:rPr>
        <w:t xml:space="preserve"> или </w:t>
      </w:r>
      <w:hyperlink r:id="rId12" w:history="1">
        <w:r w:rsidRPr="00B505A6">
          <w:rPr>
            <w:rFonts w:ascii="Times New Roman" w:hAnsi="Times New Roman" w:cs="Times New Roman"/>
            <w:sz w:val="28"/>
            <w:szCs w:val="28"/>
            <w:lang w:eastAsia="ru-RU"/>
          </w:rPr>
          <w:t>попустительство по службе</w:t>
        </w:r>
      </w:hyperlink>
      <w:r w:rsidRPr="00B505A6">
        <w:rPr>
          <w:rFonts w:ascii="Times New Roman" w:hAnsi="Times New Roman" w:cs="Times New Roman"/>
          <w:sz w:val="28"/>
          <w:szCs w:val="28"/>
          <w:lang w:eastAsia="ru-RU"/>
        </w:rPr>
        <w:t xml:space="preserve">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0" w:name="sub_290011"/>
      <w:r w:rsidRPr="00B505A6">
        <w:rPr>
          <w:rFonts w:ascii="Times New Roman" w:hAnsi="Times New Roman" w:cs="Times New Roman"/>
          <w:i/>
          <w:sz w:val="28"/>
          <w:szCs w:val="28"/>
          <w:lang w:eastAsia="ru-RU"/>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bookmarkEnd w:id="0"/>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 w:name="sub_290012"/>
      <w:r w:rsidRPr="00B505A6">
        <w:rPr>
          <w:rFonts w:ascii="Times New Roman" w:hAnsi="Times New Roman" w:cs="Times New Roman"/>
          <w:i/>
          <w:sz w:val="28"/>
          <w:szCs w:val="28"/>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bookmarkEnd w:id="1"/>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2" w:name="sub_290013"/>
      <w:r w:rsidRPr="00B505A6">
        <w:rPr>
          <w:rFonts w:ascii="Times New Roman" w:hAnsi="Times New Roman" w:cs="Times New Roman"/>
          <w:i/>
          <w:sz w:val="28"/>
          <w:szCs w:val="28"/>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bookmarkEnd w:id="2"/>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4. Деяния, предусмотренные </w:t>
      </w:r>
      <w:hyperlink w:anchor="sub_29001" w:history="1">
        <w:r w:rsidRPr="00B505A6">
          <w:rPr>
            <w:rFonts w:ascii="Times New Roman" w:hAnsi="Times New Roman" w:cs="Times New Roman"/>
            <w:sz w:val="28"/>
            <w:szCs w:val="28"/>
            <w:lang w:eastAsia="ru-RU"/>
          </w:rPr>
          <w:t>частями первой-третьей</w:t>
        </w:r>
      </w:hyperlink>
      <w:r w:rsidRPr="00B505A6">
        <w:rPr>
          <w:rFonts w:ascii="Times New Roman" w:hAnsi="Times New Roman" w:cs="Times New Roman"/>
          <w:sz w:val="28"/>
          <w:szCs w:val="28"/>
          <w:lang w:eastAsia="ru-RU"/>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3" w:name="sub_29014"/>
      <w:r w:rsidRPr="00B505A6">
        <w:rPr>
          <w:rFonts w:ascii="Times New Roman" w:hAnsi="Times New Roman" w:cs="Times New Roman"/>
          <w:i/>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bookmarkEnd w:id="3"/>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5. Деяния, предусмотренные </w:t>
      </w:r>
      <w:hyperlink w:anchor="sub_29001" w:history="1">
        <w:r w:rsidRPr="00B505A6">
          <w:rPr>
            <w:rFonts w:ascii="Times New Roman" w:hAnsi="Times New Roman" w:cs="Times New Roman"/>
            <w:sz w:val="28"/>
            <w:szCs w:val="28"/>
            <w:lang w:eastAsia="ru-RU"/>
          </w:rPr>
          <w:t>частями первой</w:t>
        </w:r>
      </w:hyperlink>
      <w:r w:rsidRPr="00B505A6">
        <w:rPr>
          <w:rFonts w:ascii="Times New Roman" w:hAnsi="Times New Roman" w:cs="Times New Roman"/>
          <w:sz w:val="28"/>
          <w:szCs w:val="28"/>
          <w:lang w:eastAsia="ru-RU"/>
        </w:rPr>
        <w:t xml:space="preserve">, </w:t>
      </w:r>
      <w:hyperlink w:anchor="sub_29003" w:history="1">
        <w:r w:rsidRPr="00B505A6">
          <w:rPr>
            <w:rFonts w:ascii="Times New Roman" w:hAnsi="Times New Roman" w:cs="Times New Roman"/>
            <w:sz w:val="28"/>
            <w:szCs w:val="28"/>
            <w:lang w:eastAsia="ru-RU"/>
          </w:rPr>
          <w:t>третьей</w:t>
        </w:r>
      </w:hyperlink>
      <w:r w:rsidRPr="00B505A6">
        <w:rPr>
          <w:rFonts w:ascii="Times New Roman" w:hAnsi="Times New Roman" w:cs="Times New Roman"/>
          <w:sz w:val="28"/>
          <w:szCs w:val="28"/>
          <w:lang w:eastAsia="ru-RU"/>
        </w:rPr>
        <w:t xml:space="preserve">, </w:t>
      </w:r>
      <w:hyperlink w:anchor="sub_29004" w:history="1">
        <w:r w:rsidRPr="00B505A6">
          <w:rPr>
            <w:rFonts w:ascii="Times New Roman" w:hAnsi="Times New Roman" w:cs="Times New Roman"/>
            <w:sz w:val="28"/>
            <w:szCs w:val="28"/>
            <w:lang w:eastAsia="ru-RU"/>
          </w:rPr>
          <w:t>четвертой</w:t>
        </w:r>
      </w:hyperlink>
      <w:r w:rsidRPr="00B505A6">
        <w:rPr>
          <w:rFonts w:ascii="Times New Roman" w:hAnsi="Times New Roman" w:cs="Times New Roman"/>
          <w:sz w:val="28"/>
          <w:szCs w:val="28"/>
          <w:lang w:eastAsia="ru-RU"/>
        </w:rPr>
        <w:t xml:space="preserve"> настоящей статьи, если они совершены:</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 w:name="sub_29051"/>
      <w:r w:rsidRPr="00B505A6">
        <w:rPr>
          <w:rFonts w:ascii="Times New Roman" w:hAnsi="Times New Roman" w:cs="Times New Roman"/>
          <w:sz w:val="28"/>
          <w:szCs w:val="28"/>
          <w:lang w:eastAsia="ru-RU"/>
        </w:rPr>
        <w:t xml:space="preserve">а) группой лиц </w:t>
      </w:r>
      <w:hyperlink r:id="rId13" w:history="1">
        <w:r w:rsidRPr="00B505A6">
          <w:rPr>
            <w:rFonts w:ascii="Times New Roman" w:hAnsi="Times New Roman" w:cs="Times New Roman"/>
            <w:sz w:val="28"/>
            <w:szCs w:val="28"/>
            <w:lang w:eastAsia="ru-RU"/>
          </w:rPr>
          <w:t>по предварительному сговору</w:t>
        </w:r>
      </w:hyperlink>
      <w:r w:rsidRPr="00B505A6">
        <w:rPr>
          <w:rFonts w:ascii="Times New Roman" w:hAnsi="Times New Roman" w:cs="Times New Roman"/>
          <w:sz w:val="28"/>
          <w:szCs w:val="28"/>
          <w:lang w:eastAsia="ru-RU"/>
        </w:rPr>
        <w:t xml:space="preserve"> или </w:t>
      </w:r>
      <w:hyperlink r:id="rId14" w:history="1">
        <w:r w:rsidRPr="00B505A6">
          <w:rPr>
            <w:rFonts w:ascii="Times New Roman" w:hAnsi="Times New Roman" w:cs="Times New Roman"/>
            <w:sz w:val="28"/>
            <w:szCs w:val="28"/>
            <w:lang w:eastAsia="ru-RU"/>
          </w:rPr>
          <w:t>организованной группой</w:t>
        </w:r>
      </w:hyperlink>
      <w:r w:rsidRPr="00B505A6">
        <w:rPr>
          <w:rFonts w:ascii="Times New Roman" w:hAnsi="Times New Roman" w:cs="Times New Roman"/>
          <w:sz w:val="28"/>
          <w:szCs w:val="28"/>
          <w:lang w:eastAsia="ru-RU"/>
        </w:rPr>
        <w:t>;</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5" w:name="sub_29052"/>
      <w:bookmarkEnd w:id="4"/>
      <w:r w:rsidRPr="00B505A6">
        <w:rPr>
          <w:rFonts w:ascii="Times New Roman" w:hAnsi="Times New Roman" w:cs="Times New Roman"/>
          <w:sz w:val="28"/>
          <w:szCs w:val="28"/>
          <w:lang w:eastAsia="ru-RU"/>
        </w:rPr>
        <w:t xml:space="preserve">б) </w:t>
      </w:r>
      <w:hyperlink r:id="rId15" w:history="1">
        <w:r w:rsidRPr="00B505A6">
          <w:rPr>
            <w:rFonts w:ascii="Times New Roman" w:hAnsi="Times New Roman" w:cs="Times New Roman"/>
            <w:sz w:val="28"/>
            <w:szCs w:val="28"/>
            <w:lang w:eastAsia="ru-RU"/>
          </w:rPr>
          <w:t>с вымогательством взятки</w:t>
        </w:r>
      </w:hyperlink>
      <w:r w:rsidRPr="00B505A6">
        <w:rPr>
          <w:rFonts w:ascii="Times New Roman" w:hAnsi="Times New Roman" w:cs="Times New Roman"/>
          <w:sz w:val="28"/>
          <w:szCs w:val="28"/>
          <w:lang w:eastAsia="ru-RU"/>
        </w:rPr>
        <w:t>;</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6" w:name="sub_29053"/>
      <w:bookmarkEnd w:id="5"/>
      <w:r w:rsidRPr="00B505A6">
        <w:rPr>
          <w:rFonts w:ascii="Times New Roman" w:hAnsi="Times New Roman" w:cs="Times New Roman"/>
          <w:sz w:val="28"/>
          <w:szCs w:val="28"/>
          <w:lang w:eastAsia="ru-RU"/>
        </w:rPr>
        <w:t xml:space="preserve">в) в </w:t>
      </w:r>
      <w:hyperlink r:id="rId16" w:history="1">
        <w:r w:rsidRPr="00B505A6">
          <w:rPr>
            <w:rFonts w:ascii="Times New Roman" w:hAnsi="Times New Roman" w:cs="Times New Roman"/>
            <w:sz w:val="28"/>
            <w:szCs w:val="28"/>
            <w:lang w:eastAsia="ru-RU"/>
          </w:rPr>
          <w:t>крупном размере</w:t>
        </w:r>
      </w:hyperlink>
      <w:r w:rsidRPr="00B505A6">
        <w:rPr>
          <w:rFonts w:ascii="Times New Roman" w:hAnsi="Times New Roman" w:cs="Times New Roman"/>
          <w:sz w:val="28"/>
          <w:szCs w:val="28"/>
          <w:lang w:eastAsia="ru-RU"/>
        </w:rPr>
        <w:t>,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7" w:name="sub_290532"/>
      <w:bookmarkEnd w:id="6"/>
      <w:r w:rsidRPr="00B505A6">
        <w:rPr>
          <w:rFonts w:ascii="Times New Roman" w:hAnsi="Times New Roman" w:cs="Times New Roman"/>
          <w:i/>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bookmarkEnd w:id="7"/>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6. Деяния, предусмотренные </w:t>
      </w:r>
      <w:hyperlink w:anchor="sub_29001" w:history="1">
        <w:r w:rsidRPr="00B505A6">
          <w:rPr>
            <w:rFonts w:ascii="Times New Roman" w:hAnsi="Times New Roman" w:cs="Times New Roman"/>
            <w:sz w:val="28"/>
            <w:szCs w:val="28"/>
            <w:lang w:eastAsia="ru-RU"/>
          </w:rPr>
          <w:t>частями первой</w:t>
        </w:r>
      </w:hyperlink>
      <w:r w:rsidRPr="00B505A6">
        <w:rPr>
          <w:rFonts w:ascii="Times New Roman" w:hAnsi="Times New Roman" w:cs="Times New Roman"/>
          <w:sz w:val="28"/>
          <w:szCs w:val="28"/>
          <w:lang w:eastAsia="ru-RU"/>
        </w:rPr>
        <w:t xml:space="preserve">, </w:t>
      </w:r>
      <w:hyperlink w:anchor="sub_29003" w:history="1">
        <w:r w:rsidRPr="00B505A6">
          <w:rPr>
            <w:rFonts w:ascii="Times New Roman" w:hAnsi="Times New Roman" w:cs="Times New Roman"/>
            <w:sz w:val="28"/>
            <w:szCs w:val="28"/>
            <w:lang w:eastAsia="ru-RU"/>
          </w:rPr>
          <w:t>третьей</w:t>
        </w:r>
      </w:hyperlink>
      <w:r w:rsidRPr="00B505A6">
        <w:rPr>
          <w:rFonts w:ascii="Times New Roman" w:hAnsi="Times New Roman" w:cs="Times New Roman"/>
          <w:sz w:val="28"/>
          <w:szCs w:val="28"/>
          <w:lang w:eastAsia="ru-RU"/>
        </w:rPr>
        <w:t xml:space="preserve">, </w:t>
      </w:r>
      <w:hyperlink w:anchor="sub_29004" w:history="1">
        <w:r w:rsidRPr="00B505A6">
          <w:rPr>
            <w:rFonts w:ascii="Times New Roman" w:hAnsi="Times New Roman" w:cs="Times New Roman"/>
            <w:sz w:val="28"/>
            <w:szCs w:val="28"/>
            <w:lang w:eastAsia="ru-RU"/>
          </w:rPr>
          <w:t>четвертой</w:t>
        </w:r>
      </w:hyperlink>
      <w:r w:rsidRPr="00B505A6">
        <w:rPr>
          <w:rFonts w:ascii="Times New Roman" w:hAnsi="Times New Roman" w:cs="Times New Roman"/>
          <w:sz w:val="28"/>
          <w:szCs w:val="28"/>
          <w:lang w:eastAsia="ru-RU"/>
        </w:rPr>
        <w:t xml:space="preserve"> и </w:t>
      </w:r>
      <w:hyperlink w:anchor="sub_29051" w:history="1">
        <w:r w:rsidRPr="00B505A6">
          <w:rPr>
            <w:rFonts w:ascii="Times New Roman" w:hAnsi="Times New Roman" w:cs="Times New Roman"/>
            <w:sz w:val="28"/>
            <w:szCs w:val="28"/>
            <w:lang w:eastAsia="ru-RU"/>
          </w:rPr>
          <w:t>пунктами "а"</w:t>
        </w:r>
      </w:hyperlink>
      <w:r w:rsidRPr="00B505A6">
        <w:rPr>
          <w:rFonts w:ascii="Times New Roman" w:hAnsi="Times New Roman" w:cs="Times New Roman"/>
          <w:sz w:val="28"/>
          <w:szCs w:val="28"/>
          <w:lang w:eastAsia="ru-RU"/>
        </w:rPr>
        <w:t xml:space="preserve"> и </w:t>
      </w:r>
      <w:hyperlink w:anchor="sub_29052" w:history="1">
        <w:r w:rsidRPr="00B505A6">
          <w:rPr>
            <w:rFonts w:ascii="Times New Roman" w:hAnsi="Times New Roman" w:cs="Times New Roman"/>
            <w:sz w:val="28"/>
            <w:szCs w:val="28"/>
            <w:lang w:eastAsia="ru-RU"/>
          </w:rPr>
          <w:t>"б" части пятой</w:t>
        </w:r>
      </w:hyperlink>
      <w:r w:rsidRPr="00B505A6">
        <w:rPr>
          <w:rFonts w:ascii="Times New Roman" w:hAnsi="Times New Roman" w:cs="Times New Roman"/>
          <w:sz w:val="28"/>
          <w:szCs w:val="28"/>
          <w:lang w:eastAsia="ru-RU"/>
        </w:rPr>
        <w:t xml:space="preserve"> настоящей статьи, совершенные в особо крупном размере,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8" w:name="sub_290061"/>
      <w:r w:rsidRPr="00B505A6">
        <w:rPr>
          <w:rFonts w:ascii="Times New Roman" w:hAnsi="Times New Roman" w:cs="Times New Roman"/>
          <w:i/>
          <w:sz w:val="28"/>
          <w:szCs w:val="28"/>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bookmarkEnd w:id="8"/>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b/>
          <w:bCs/>
          <w:sz w:val="28"/>
          <w:szCs w:val="28"/>
          <w:lang w:eastAsia="ru-RU"/>
        </w:rPr>
        <w:t>Примечания</w:t>
      </w:r>
      <w:r w:rsidRPr="00B505A6">
        <w:rPr>
          <w:rFonts w:ascii="Times New Roman" w:hAnsi="Times New Roman" w:cs="Times New Roman"/>
          <w:sz w:val="28"/>
          <w:szCs w:val="28"/>
          <w:lang w:eastAsia="ru-RU"/>
        </w:rPr>
        <w:t xml:space="preserve">. 1. Значительным размером взятки в настоящей статье, </w:t>
      </w:r>
      <w:hyperlink w:anchor="sub_291" w:history="1">
        <w:r w:rsidRPr="00B505A6">
          <w:rPr>
            <w:rFonts w:ascii="Times New Roman" w:hAnsi="Times New Roman" w:cs="Times New Roman"/>
            <w:sz w:val="28"/>
            <w:szCs w:val="28"/>
            <w:lang w:eastAsia="ru-RU"/>
          </w:rPr>
          <w:t>статьях 291</w:t>
        </w:r>
      </w:hyperlink>
      <w:r w:rsidRPr="00B505A6">
        <w:rPr>
          <w:rFonts w:ascii="Times New Roman" w:hAnsi="Times New Roman" w:cs="Times New Roman"/>
          <w:sz w:val="28"/>
          <w:szCs w:val="28"/>
          <w:lang w:eastAsia="ru-RU"/>
        </w:rPr>
        <w:t xml:space="preserve"> и </w:t>
      </w:r>
      <w:hyperlink w:anchor="sub_2911" w:history="1">
        <w:r w:rsidRPr="00B505A6">
          <w:rPr>
            <w:rFonts w:ascii="Times New Roman" w:hAnsi="Times New Roman" w:cs="Times New Roman"/>
            <w:sz w:val="28"/>
            <w:szCs w:val="28"/>
            <w:lang w:eastAsia="ru-RU"/>
          </w:rPr>
          <w:t>291.1</w:t>
        </w:r>
      </w:hyperlink>
      <w:r w:rsidRPr="00B505A6">
        <w:rPr>
          <w:rFonts w:ascii="Times New Roman" w:hAnsi="Times New Roman" w:cs="Times New Roman"/>
          <w:sz w:val="28"/>
          <w:szCs w:val="28"/>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9" w:name="sub_290051"/>
      <w:r w:rsidRPr="00B505A6">
        <w:rPr>
          <w:rFonts w:ascii="Times New Roman" w:hAnsi="Times New Roman" w:cs="Times New Roman"/>
          <w:sz w:val="28"/>
          <w:szCs w:val="28"/>
          <w:lang w:eastAsia="ru-RU"/>
        </w:rPr>
        <w:t xml:space="preserve">2. Под иностранным должностным лицом в настоящей статье, </w:t>
      </w:r>
      <w:hyperlink w:anchor="sub_291" w:history="1">
        <w:r w:rsidRPr="00B505A6">
          <w:rPr>
            <w:rFonts w:ascii="Times New Roman" w:hAnsi="Times New Roman" w:cs="Times New Roman"/>
            <w:sz w:val="28"/>
            <w:szCs w:val="28"/>
            <w:lang w:eastAsia="ru-RU"/>
          </w:rPr>
          <w:t>статьях 291</w:t>
        </w:r>
      </w:hyperlink>
      <w:r w:rsidRPr="00B505A6">
        <w:rPr>
          <w:rFonts w:ascii="Times New Roman" w:hAnsi="Times New Roman" w:cs="Times New Roman"/>
          <w:sz w:val="28"/>
          <w:szCs w:val="28"/>
          <w:lang w:eastAsia="ru-RU"/>
        </w:rPr>
        <w:t xml:space="preserve"> и </w:t>
      </w:r>
      <w:hyperlink w:anchor="sub_2911" w:history="1">
        <w:r w:rsidRPr="00B505A6">
          <w:rPr>
            <w:rFonts w:ascii="Times New Roman" w:hAnsi="Times New Roman" w:cs="Times New Roman"/>
            <w:sz w:val="28"/>
            <w:szCs w:val="28"/>
            <w:lang w:eastAsia="ru-RU"/>
          </w:rPr>
          <w:t>291.1</w:t>
        </w:r>
      </w:hyperlink>
      <w:r w:rsidRPr="00B505A6">
        <w:rPr>
          <w:rFonts w:ascii="Times New Roman" w:hAnsi="Times New Roman" w:cs="Times New Roman"/>
          <w:sz w:val="28"/>
          <w:szCs w:val="28"/>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Pr="00B505A6" w:rsidRDefault="00061440" w:rsidP="00B505A6">
      <w:pPr>
        <w:autoSpaceDE w:val="0"/>
        <w:autoSpaceDN w:val="0"/>
        <w:adjustRightInd w:val="0"/>
        <w:spacing w:after="0" w:line="240" w:lineRule="auto"/>
        <w:ind w:left="1612" w:hanging="892"/>
        <w:jc w:val="both"/>
        <w:rPr>
          <w:rFonts w:ascii="Times New Roman" w:hAnsi="Times New Roman" w:cs="Times New Roman"/>
          <w:b/>
          <w:sz w:val="28"/>
          <w:szCs w:val="28"/>
          <w:lang w:eastAsia="ru-RU"/>
        </w:rPr>
      </w:pPr>
      <w:r w:rsidRPr="00B505A6">
        <w:rPr>
          <w:rFonts w:ascii="Times New Roman" w:hAnsi="Times New Roman" w:cs="Times New Roman"/>
          <w:b/>
          <w:bCs/>
          <w:sz w:val="28"/>
          <w:szCs w:val="28"/>
          <w:lang w:eastAsia="ru-RU"/>
        </w:rPr>
        <w:t>Статья 291</w:t>
      </w:r>
      <w:r>
        <w:rPr>
          <w:rFonts w:ascii="Times New Roman" w:hAnsi="Times New Roman" w:cs="Times New Roman"/>
          <w:b/>
          <w:bCs/>
          <w:sz w:val="28"/>
          <w:szCs w:val="28"/>
          <w:lang w:eastAsia="ru-RU"/>
        </w:rPr>
        <w:t>.</w:t>
      </w:r>
      <w:r w:rsidRPr="00B505A6">
        <w:rPr>
          <w:rFonts w:ascii="Times New Roman" w:hAnsi="Times New Roman" w:cs="Times New Roman"/>
          <w:b/>
          <w:bCs/>
          <w:sz w:val="28"/>
          <w:szCs w:val="28"/>
          <w:lang w:eastAsia="ru-RU"/>
        </w:rPr>
        <w:t xml:space="preserve"> «</w:t>
      </w:r>
      <w:r w:rsidRPr="00B505A6">
        <w:rPr>
          <w:rFonts w:ascii="Times New Roman" w:hAnsi="Times New Roman" w:cs="Times New Roman"/>
          <w:b/>
          <w:sz w:val="28"/>
          <w:szCs w:val="28"/>
          <w:lang w:eastAsia="ru-RU"/>
        </w:rPr>
        <w:t>Дача взятки»</w:t>
      </w:r>
      <w:r w:rsidRPr="00B505A6">
        <w:rPr>
          <w:rFonts w:ascii="Times New Roman" w:hAnsi="Times New Roman" w:cs="Times New Roman"/>
          <w:b/>
          <w:bCs/>
          <w:sz w:val="28"/>
          <w:szCs w:val="28"/>
          <w:lang w:eastAsia="ru-RU"/>
        </w:rPr>
        <w:t xml:space="preserve">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1. Дача взятки должностному лицу, </w:t>
      </w:r>
      <w:hyperlink w:anchor="sub_290051" w:history="1">
        <w:r w:rsidRPr="00B505A6">
          <w:rPr>
            <w:rFonts w:ascii="Times New Roman" w:hAnsi="Times New Roman" w:cs="Times New Roman"/>
            <w:sz w:val="28"/>
            <w:szCs w:val="28"/>
            <w:lang w:eastAsia="ru-RU"/>
          </w:rPr>
          <w:t>иностранному должностному лицу</w:t>
        </w:r>
      </w:hyperlink>
      <w:r w:rsidRPr="00B505A6">
        <w:rPr>
          <w:rFonts w:ascii="Times New Roman" w:hAnsi="Times New Roman" w:cs="Times New Roman"/>
          <w:sz w:val="28"/>
          <w:szCs w:val="28"/>
          <w:lang w:eastAsia="ru-RU"/>
        </w:rPr>
        <w:t xml:space="preserve"> либо должностному лицу публичной международной организации лично или через посредника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0" w:name="sub_291011"/>
      <w:r w:rsidRPr="00B505A6">
        <w:rPr>
          <w:rFonts w:ascii="Times New Roman" w:hAnsi="Times New Roman" w:cs="Times New Roman"/>
          <w:i/>
          <w:sz w:val="28"/>
          <w:szCs w:val="28"/>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bookmarkEnd w:id="10"/>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2. Дача взятки должностному лицу, иностранному должностному лицу либо </w:t>
      </w:r>
      <w:hyperlink w:anchor="sub_290051" w:history="1">
        <w:r w:rsidRPr="00B505A6">
          <w:rPr>
            <w:rFonts w:ascii="Times New Roman" w:hAnsi="Times New Roman" w:cs="Times New Roman"/>
            <w:sz w:val="28"/>
            <w:szCs w:val="28"/>
            <w:lang w:eastAsia="ru-RU"/>
          </w:rPr>
          <w:t>должностному лицу</w:t>
        </w:r>
      </w:hyperlink>
      <w:r w:rsidRPr="00B505A6">
        <w:rPr>
          <w:rFonts w:ascii="Times New Roman" w:hAnsi="Times New Roman" w:cs="Times New Roman"/>
          <w:sz w:val="28"/>
          <w:szCs w:val="28"/>
          <w:lang w:eastAsia="ru-RU"/>
        </w:rPr>
        <w:t xml:space="preserve"> публичной международной организации лично или через посредника в </w:t>
      </w:r>
      <w:hyperlink w:anchor="sub_29005" w:history="1">
        <w:r w:rsidRPr="00B505A6">
          <w:rPr>
            <w:rFonts w:ascii="Times New Roman" w:hAnsi="Times New Roman" w:cs="Times New Roman"/>
            <w:sz w:val="28"/>
            <w:szCs w:val="28"/>
            <w:lang w:eastAsia="ru-RU"/>
          </w:rPr>
          <w:t>значительном размере</w:t>
        </w:r>
      </w:hyperlink>
      <w:r w:rsidRPr="00B505A6">
        <w:rPr>
          <w:rFonts w:ascii="Times New Roman" w:hAnsi="Times New Roman" w:cs="Times New Roman"/>
          <w:sz w:val="28"/>
          <w:szCs w:val="28"/>
          <w:lang w:eastAsia="ru-RU"/>
        </w:rPr>
        <w:t xml:space="preserve">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1" w:name="sub_291201"/>
      <w:r w:rsidRPr="00B505A6">
        <w:rPr>
          <w:rFonts w:ascii="Times New Roman" w:hAnsi="Times New Roman" w:cs="Times New Roman"/>
          <w:i/>
          <w:sz w:val="28"/>
          <w:szCs w:val="28"/>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bookmarkEnd w:id="11"/>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3. Дача взятки должностному лицу, </w:t>
      </w:r>
      <w:hyperlink w:anchor="sub_290051" w:history="1">
        <w:r w:rsidRPr="00B505A6">
          <w:rPr>
            <w:rFonts w:ascii="Times New Roman" w:hAnsi="Times New Roman" w:cs="Times New Roman"/>
            <w:sz w:val="28"/>
            <w:szCs w:val="28"/>
            <w:lang w:eastAsia="ru-RU"/>
          </w:rPr>
          <w:t>иностранному должностному лицу</w:t>
        </w:r>
      </w:hyperlink>
      <w:r w:rsidRPr="00B505A6">
        <w:rPr>
          <w:rFonts w:ascii="Times New Roman" w:hAnsi="Times New Roman" w:cs="Times New Roman"/>
          <w:sz w:val="28"/>
          <w:szCs w:val="28"/>
          <w:lang w:eastAsia="ru-RU"/>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2" w:name="sub_291031"/>
      <w:r w:rsidRPr="00B505A6">
        <w:rPr>
          <w:rFonts w:ascii="Times New Roman" w:hAnsi="Times New Roman" w:cs="Times New Roman"/>
          <w:i/>
          <w:sz w:val="28"/>
          <w:szCs w:val="28"/>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bookmarkEnd w:id="12"/>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4. Деяния, предусмотренные </w:t>
      </w:r>
      <w:hyperlink w:anchor="sub_29101" w:history="1">
        <w:r w:rsidRPr="00B505A6">
          <w:rPr>
            <w:rFonts w:ascii="Times New Roman" w:hAnsi="Times New Roman" w:cs="Times New Roman"/>
            <w:sz w:val="28"/>
            <w:szCs w:val="28"/>
            <w:lang w:eastAsia="ru-RU"/>
          </w:rPr>
          <w:t>частями первой-третьей</w:t>
        </w:r>
      </w:hyperlink>
      <w:r w:rsidRPr="00B505A6">
        <w:rPr>
          <w:rFonts w:ascii="Times New Roman" w:hAnsi="Times New Roman" w:cs="Times New Roman"/>
          <w:sz w:val="28"/>
          <w:szCs w:val="28"/>
          <w:lang w:eastAsia="ru-RU"/>
        </w:rPr>
        <w:t xml:space="preserve"> настоящей статьи, если они совершены:</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3" w:name="sub_291041"/>
      <w:r w:rsidRPr="00B505A6">
        <w:rPr>
          <w:rFonts w:ascii="Times New Roman" w:hAnsi="Times New Roman" w:cs="Times New Roman"/>
          <w:sz w:val="28"/>
          <w:szCs w:val="28"/>
          <w:lang w:eastAsia="ru-RU"/>
        </w:rPr>
        <w:t>а) группой лиц по предварительному сговору или организованной группой;</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4" w:name="sub_291042"/>
      <w:bookmarkEnd w:id="13"/>
      <w:r w:rsidRPr="00B505A6">
        <w:rPr>
          <w:rFonts w:ascii="Times New Roman" w:hAnsi="Times New Roman" w:cs="Times New Roman"/>
          <w:sz w:val="28"/>
          <w:szCs w:val="28"/>
          <w:lang w:eastAsia="ru-RU"/>
        </w:rPr>
        <w:t xml:space="preserve">б) в </w:t>
      </w:r>
      <w:hyperlink w:anchor="sub_29005" w:history="1">
        <w:r w:rsidRPr="00B505A6">
          <w:rPr>
            <w:rFonts w:ascii="Times New Roman" w:hAnsi="Times New Roman" w:cs="Times New Roman"/>
            <w:sz w:val="28"/>
            <w:szCs w:val="28"/>
            <w:lang w:eastAsia="ru-RU"/>
          </w:rPr>
          <w:t>крупном размере</w:t>
        </w:r>
      </w:hyperlink>
      <w:r w:rsidRPr="00B505A6">
        <w:rPr>
          <w:rFonts w:ascii="Times New Roman" w:hAnsi="Times New Roman" w:cs="Times New Roman"/>
          <w:sz w:val="28"/>
          <w:szCs w:val="28"/>
          <w:lang w:eastAsia="ru-RU"/>
        </w:rPr>
        <w:t>,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5" w:name="sub_2910421"/>
      <w:bookmarkEnd w:id="14"/>
      <w:r w:rsidRPr="00B505A6">
        <w:rPr>
          <w:rFonts w:ascii="Times New Roman" w:hAnsi="Times New Roman" w:cs="Times New Roman"/>
          <w:i/>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bookmarkEnd w:id="15"/>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sz w:val="28"/>
          <w:szCs w:val="28"/>
          <w:lang w:eastAsia="ru-RU"/>
        </w:rPr>
        <w:t xml:space="preserve">5. Деяния, предусмотренные </w:t>
      </w:r>
      <w:hyperlink w:anchor="sub_29101" w:history="1">
        <w:r w:rsidRPr="00B505A6">
          <w:rPr>
            <w:rFonts w:ascii="Times New Roman" w:hAnsi="Times New Roman" w:cs="Times New Roman"/>
            <w:sz w:val="28"/>
            <w:szCs w:val="28"/>
            <w:lang w:eastAsia="ru-RU"/>
          </w:rPr>
          <w:t>частями первой-четвертой</w:t>
        </w:r>
      </w:hyperlink>
      <w:r w:rsidRPr="00B505A6">
        <w:rPr>
          <w:rFonts w:ascii="Times New Roman" w:hAnsi="Times New Roman" w:cs="Times New Roman"/>
          <w:sz w:val="28"/>
          <w:szCs w:val="28"/>
          <w:lang w:eastAsia="ru-RU"/>
        </w:rPr>
        <w:t xml:space="preserve"> настоящей статьи, совершенные в </w:t>
      </w:r>
      <w:hyperlink w:anchor="sub_29005" w:history="1">
        <w:r w:rsidRPr="00B505A6">
          <w:rPr>
            <w:rFonts w:ascii="Times New Roman" w:hAnsi="Times New Roman" w:cs="Times New Roman"/>
            <w:sz w:val="28"/>
            <w:szCs w:val="28"/>
            <w:lang w:eastAsia="ru-RU"/>
          </w:rPr>
          <w:t>особо крупном размере</w:t>
        </w:r>
      </w:hyperlink>
      <w:r w:rsidRPr="00B505A6">
        <w:rPr>
          <w:rFonts w:ascii="Times New Roman" w:hAnsi="Times New Roman" w:cs="Times New Roman"/>
          <w:sz w:val="28"/>
          <w:szCs w:val="28"/>
          <w:lang w:eastAsia="ru-RU"/>
        </w:rPr>
        <w:t>,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6" w:name="sub_291051"/>
      <w:r w:rsidRPr="00B505A6">
        <w:rPr>
          <w:rFonts w:ascii="Times New Roman" w:hAnsi="Times New Roman" w:cs="Times New Roman"/>
          <w:i/>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bookmarkEnd w:id="16"/>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B505A6">
        <w:rPr>
          <w:rFonts w:ascii="Times New Roman" w:hAnsi="Times New Roman" w:cs="Times New Roman"/>
          <w:b/>
          <w:bCs/>
          <w:sz w:val="28"/>
          <w:szCs w:val="28"/>
          <w:lang w:eastAsia="ru-RU"/>
        </w:rPr>
        <w:t>Примечание</w:t>
      </w:r>
      <w:r w:rsidRPr="00B505A6">
        <w:rPr>
          <w:rFonts w:ascii="Times New Roman" w:hAnsi="Times New Roman" w:cs="Times New Roman"/>
          <w:sz w:val="28"/>
          <w:szCs w:val="28"/>
          <w:lang w:eastAsia="ru-RU"/>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7" w:history="1">
        <w:r w:rsidRPr="00B505A6">
          <w:rPr>
            <w:rFonts w:ascii="Times New Roman" w:hAnsi="Times New Roman" w:cs="Times New Roman"/>
            <w:sz w:val="28"/>
            <w:szCs w:val="28"/>
            <w:lang w:eastAsia="ru-RU"/>
          </w:rPr>
          <w:t>добровольно</w:t>
        </w:r>
      </w:hyperlink>
      <w:r w:rsidRPr="00B505A6">
        <w:rPr>
          <w:rFonts w:ascii="Times New Roman" w:hAnsi="Times New Roman" w:cs="Times New Roman"/>
          <w:sz w:val="28"/>
          <w:szCs w:val="28"/>
          <w:lang w:eastAsia="ru-RU"/>
        </w:rPr>
        <w:t xml:space="preserve"> сообщило о даче взятки органу, имеющему право возбудить уголовное дело.</w:t>
      </w:r>
    </w:p>
    <w:p w:rsidR="00061440" w:rsidRPr="00B505A6"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left="1612" w:hanging="892"/>
        <w:jc w:val="both"/>
        <w:rPr>
          <w:rFonts w:ascii="Times New Roman" w:hAnsi="Times New Roman" w:cs="Times New Roman"/>
          <w:b/>
          <w:bCs/>
          <w:sz w:val="28"/>
          <w:szCs w:val="28"/>
          <w:lang w:eastAsia="ru-RU"/>
        </w:rPr>
      </w:pPr>
      <w:r w:rsidRPr="00B505A6">
        <w:rPr>
          <w:rFonts w:ascii="Times New Roman" w:hAnsi="Times New Roman" w:cs="Times New Roman"/>
          <w:b/>
          <w:bCs/>
          <w:sz w:val="28"/>
          <w:szCs w:val="28"/>
          <w:lang w:eastAsia="ru-RU"/>
        </w:rPr>
        <w:t>Статья 291</w:t>
      </w:r>
      <w:r>
        <w:rPr>
          <w:rFonts w:ascii="Times New Roman" w:hAnsi="Times New Roman" w:cs="Times New Roman"/>
          <w:b/>
          <w:bCs/>
          <w:sz w:val="28"/>
          <w:szCs w:val="28"/>
          <w:lang w:eastAsia="ru-RU"/>
        </w:rPr>
        <w:t>.1.</w:t>
      </w:r>
      <w:r w:rsidRPr="00B505A6">
        <w:rPr>
          <w:rFonts w:ascii="Times New Roman" w:hAnsi="Times New Roman" w:cs="Times New Roman"/>
          <w:b/>
          <w:bCs/>
          <w:sz w:val="28"/>
          <w:szCs w:val="28"/>
          <w:lang w:eastAsia="ru-RU"/>
        </w:rPr>
        <w:t xml:space="preserve"> «</w:t>
      </w:r>
      <w:r>
        <w:rPr>
          <w:rFonts w:ascii="Times New Roman" w:hAnsi="Times New Roman" w:cs="Times New Roman"/>
          <w:b/>
          <w:sz w:val="28"/>
          <w:szCs w:val="28"/>
          <w:lang w:eastAsia="ru-RU"/>
        </w:rPr>
        <w:t>Посредничество во взяточничестве</w:t>
      </w:r>
      <w:r w:rsidRPr="00B505A6">
        <w:rPr>
          <w:rFonts w:ascii="Times New Roman" w:hAnsi="Times New Roman" w:cs="Times New Roman"/>
          <w:b/>
          <w:sz w:val="28"/>
          <w:szCs w:val="28"/>
          <w:lang w:eastAsia="ru-RU"/>
        </w:rPr>
        <w:t>»</w:t>
      </w:r>
      <w:r w:rsidRPr="00B505A6">
        <w:rPr>
          <w:rFonts w:ascii="Times New Roman" w:hAnsi="Times New Roman" w:cs="Times New Roman"/>
          <w:b/>
          <w:bCs/>
          <w:sz w:val="28"/>
          <w:szCs w:val="28"/>
          <w:lang w:eastAsia="ru-RU"/>
        </w:rPr>
        <w:t xml:space="preserve"> </w:t>
      </w:r>
    </w:p>
    <w:p w:rsidR="00061440" w:rsidRPr="00B505A6" w:rsidRDefault="00061440" w:rsidP="00B505A6">
      <w:pPr>
        <w:autoSpaceDE w:val="0"/>
        <w:autoSpaceDN w:val="0"/>
        <w:adjustRightInd w:val="0"/>
        <w:spacing w:after="0" w:line="240" w:lineRule="auto"/>
        <w:ind w:left="1612" w:hanging="892"/>
        <w:jc w:val="both"/>
        <w:rPr>
          <w:rFonts w:ascii="Times New Roman" w:hAnsi="Times New Roman" w:cs="Times New Roman"/>
          <w:b/>
          <w:sz w:val="28"/>
          <w:szCs w:val="28"/>
          <w:lang w:eastAsia="ru-RU"/>
        </w:rPr>
      </w:pP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7" w:name="sub_291101"/>
      <w:r w:rsidRPr="00B505A6">
        <w:rPr>
          <w:rFonts w:ascii="Times New Roman" w:hAnsi="Times New Roman" w:cs="Times New Roman"/>
          <w:sz w:val="28"/>
          <w:szCs w:val="28"/>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sub_29005" w:history="1">
        <w:r w:rsidRPr="00B505A6">
          <w:rPr>
            <w:rFonts w:ascii="Times New Roman" w:hAnsi="Times New Roman" w:cs="Times New Roman"/>
            <w:sz w:val="28"/>
            <w:szCs w:val="28"/>
            <w:lang w:eastAsia="ru-RU"/>
          </w:rPr>
          <w:t>значительном размере</w:t>
        </w:r>
      </w:hyperlink>
      <w:r w:rsidRPr="00B505A6">
        <w:rPr>
          <w:rFonts w:ascii="Times New Roman" w:hAnsi="Times New Roman" w:cs="Times New Roman"/>
          <w:sz w:val="28"/>
          <w:szCs w:val="28"/>
          <w:lang w:eastAsia="ru-RU"/>
        </w:rPr>
        <w:t>,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18" w:name="sub_2911012"/>
      <w:bookmarkEnd w:id="17"/>
      <w:r w:rsidRPr="00B505A6">
        <w:rPr>
          <w:rFonts w:ascii="Times New Roman" w:hAnsi="Times New Roman" w:cs="Times New Roman"/>
          <w:i/>
          <w:sz w:val="28"/>
          <w:szCs w:val="28"/>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9" w:name="sub_291102"/>
      <w:bookmarkEnd w:id="18"/>
      <w:r w:rsidRPr="00B505A6">
        <w:rPr>
          <w:rFonts w:ascii="Times New Roman" w:hAnsi="Times New Roman" w:cs="Times New Roman"/>
          <w:sz w:val="28"/>
          <w:szCs w:val="28"/>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20" w:name="sub_2911022"/>
      <w:bookmarkEnd w:id="19"/>
      <w:r w:rsidRPr="00B505A6">
        <w:rPr>
          <w:rFonts w:ascii="Times New Roman" w:hAnsi="Times New Roman" w:cs="Times New Roman"/>
          <w:i/>
          <w:sz w:val="28"/>
          <w:szCs w:val="28"/>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1" w:name="sub_291103"/>
      <w:bookmarkEnd w:id="20"/>
      <w:r w:rsidRPr="00B505A6">
        <w:rPr>
          <w:rFonts w:ascii="Times New Roman" w:hAnsi="Times New Roman" w:cs="Times New Roman"/>
          <w:sz w:val="28"/>
          <w:szCs w:val="28"/>
          <w:lang w:eastAsia="ru-RU"/>
        </w:rPr>
        <w:t>3. Посредничество во взяточничестве, совершенное:</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2" w:name="sub_2911031"/>
      <w:bookmarkEnd w:id="21"/>
      <w:r w:rsidRPr="00B505A6">
        <w:rPr>
          <w:rFonts w:ascii="Times New Roman" w:hAnsi="Times New Roman" w:cs="Times New Roman"/>
          <w:sz w:val="28"/>
          <w:szCs w:val="28"/>
          <w:lang w:eastAsia="ru-RU"/>
        </w:rPr>
        <w:t>а) группой лиц по предварительному сговору или организованной группой;</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3" w:name="sub_2911032"/>
      <w:bookmarkEnd w:id="22"/>
      <w:r w:rsidRPr="00B505A6">
        <w:rPr>
          <w:rFonts w:ascii="Times New Roman" w:hAnsi="Times New Roman" w:cs="Times New Roman"/>
          <w:sz w:val="28"/>
          <w:szCs w:val="28"/>
          <w:lang w:eastAsia="ru-RU"/>
        </w:rPr>
        <w:t xml:space="preserve">б) в </w:t>
      </w:r>
      <w:hyperlink w:anchor="sub_29005" w:history="1">
        <w:r w:rsidRPr="00B505A6">
          <w:rPr>
            <w:rFonts w:ascii="Times New Roman" w:hAnsi="Times New Roman" w:cs="Times New Roman"/>
            <w:sz w:val="28"/>
            <w:szCs w:val="28"/>
            <w:lang w:eastAsia="ru-RU"/>
          </w:rPr>
          <w:t>крупном размере</w:t>
        </w:r>
      </w:hyperlink>
      <w:r w:rsidRPr="00B505A6">
        <w:rPr>
          <w:rFonts w:ascii="Times New Roman" w:hAnsi="Times New Roman" w:cs="Times New Roman"/>
          <w:sz w:val="28"/>
          <w:szCs w:val="28"/>
          <w:lang w:eastAsia="ru-RU"/>
        </w:rPr>
        <w:t>,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24" w:name="sub_29110322"/>
      <w:bookmarkEnd w:id="23"/>
      <w:r w:rsidRPr="00B505A6">
        <w:rPr>
          <w:rFonts w:ascii="Times New Roman" w:hAnsi="Times New Roman" w:cs="Times New Roman"/>
          <w:i/>
          <w:sz w:val="28"/>
          <w:szCs w:val="28"/>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5" w:name="sub_291104"/>
      <w:bookmarkEnd w:id="24"/>
      <w:r w:rsidRPr="00B505A6">
        <w:rPr>
          <w:rFonts w:ascii="Times New Roman" w:hAnsi="Times New Roman" w:cs="Times New Roman"/>
          <w:sz w:val="28"/>
          <w:szCs w:val="28"/>
          <w:lang w:eastAsia="ru-RU"/>
        </w:rPr>
        <w:t xml:space="preserve">4. Посредничество во взяточничестве, совершенное в </w:t>
      </w:r>
      <w:hyperlink w:anchor="sub_29005" w:history="1">
        <w:r w:rsidRPr="00B505A6">
          <w:rPr>
            <w:rFonts w:ascii="Times New Roman" w:hAnsi="Times New Roman" w:cs="Times New Roman"/>
            <w:sz w:val="28"/>
            <w:szCs w:val="28"/>
            <w:lang w:eastAsia="ru-RU"/>
          </w:rPr>
          <w:t>особо крупном размере</w:t>
        </w:r>
      </w:hyperlink>
      <w:r w:rsidRPr="00B505A6">
        <w:rPr>
          <w:rFonts w:ascii="Times New Roman" w:hAnsi="Times New Roman" w:cs="Times New Roman"/>
          <w:sz w:val="28"/>
          <w:szCs w:val="28"/>
          <w:lang w:eastAsia="ru-RU"/>
        </w:rPr>
        <w:t>,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26" w:name="sub_2911042"/>
      <w:bookmarkEnd w:id="25"/>
      <w:r w:rsidRPr="00B505A6">
        <w:rPr>
          <w:rFonts w:ascii="Times New Roman" w:hAnsi="Times New Roman" w:cs="Times New Roman"/>
          <w:i/>
          <w:sz w:val="28"/>
          <w:szCs w:val="28"/>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7" w:name="sub_291105"/>
      <w:bookmarkEnd w:id="26"/>
      <w:r w:rsidRPr="00B505A6">
        <w:rPr>
          <w:rFonts w:ascii="Times New Roman" w:hAnsi="Times New Roman" w:cs="Times New Roman"/>
          <w:sz w:val="28"/>
          <w:szCs w:val="28"/>
          <w:lang w:eastAsia="ru-RU"/>
        </w:rPr>
        <w:t>5. Обещание или предложение посредничества во взяточничестве -</w:t>
      </w: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28" w:name="sub_2911052"/>
      <w:bookmarkEnd w:id="27"/>
      <w:r w:rsidRPr="00B505A6">
        <w:rPr>
          <w:rFonts w:ascii="Times New Roman" w:hAnsi="Times New Roman" w:cs="Times New Roman"/>
          <w:i/>
          <w:sz w:val="28"/>
          <w:szCs w:val="28"/>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bookmarkEnd w:id="28"/>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29" w:name="sub_291106"/>
      <w:r w:rsidRPr="00B505A6">
        <w:rPr>
          <w:rFonts w:ascii="Times New Roman" w:hAnsi="Times New Roman" w:cs="Times New Roman"/>
          <w:b/>
          <w:bCs/>
          <w:sz w:val="28"/>
          <w:szCs w:val="28"/>
          <w:lang w:eastAsia="ru-RU"/>
        </w:rPr>
        <w:t>Примечание</w:t>
      </w:r>
      <w:r w:rsidRPr="00B505A6">
        <w:rPr>
          <w:rFonts w:ascii="Times New Roman" w:hAnsi="Times New Roman" w:cs="Times New Roman"/>
          <w:sz w:val="28"/>
          <w:szCs w:val="28"/>
          <w:lang w:eastAsia="ru-RU"/>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8" w:history="1">
        <w:r w:rsidRPr="00B505A6">
          <w:rPr>
            <w:rFonts w:ascii="Times New Roman" w:hAnsi="Times New Roman" w:cs="Times New Roman"/>
            <w:sz w:val="28"/>
            <w:szCs w:val="28"/>
            <w:lang w:eastAsia="ru-RU"/>
          </w:rPr>
          <w:t>добровольно</w:t>
        </w:r>
      </w:hyperlink>
      <w:r w:rsidRPr="00B505A6">
        <w:rPr>
          <w:rFonts w:ascii="Times New Roman" w:hAnsi="Times New Roman" w:cs="Times New Roman"/>
          <w:sz w:val="28"/>
          <w:szCs w:val="28"/>
          <w:lang w:eastAsia="ru-RU"/>
        </w:rPr>
        <w:t xml:space="preserve"> сообщило органу, имеющему право возбудить уголовное дело, о посредничестве во взяточничестве.</w:t>
      </w:r>
    </w:p>
    <w:bookmarkEnd w:id="29"/>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Pr="00B505A6" w:rsidRDefault="00061440" w:rsidP="00B505A6">
      <w:pPr>
        <w:autoSpaceDE w:val="0"/>
        <w:autoSpaceDN w:val="0"/>
        <w:adjustRightInd w:val="0"/>
        <w:spacing w:after="0" w:line="240" w:lineRule="auto"/>
        <w:ind w:firstLine="720"/>
        <w:jc w:val="both"/>
        <w:rPr>
          <w:rFonts w:ascii="Times New Roman" w:hAnsi="Times New Roman" w:cs="Times New Roman"/>
          <w:sz w:val="28"/>
          <w:szCs w:val="28"/>
          <w:lang w:eastAsia="ru-RU"/>
        </w:rPr>
      </w:pPr>
    </w:p>
    <w:bookmarkEnd w:id="9"/>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Pr="00B505A6" w:rsidRDefault="00061440" w:rsidP="00B505A6">
      <w:pPr>
        <w:autoSpaceDE w:val="0"/>
        <w:autoSpaceDN w:val="0"/>
        <w:adjustRightInd w:val="0"/>
        <w:spacing w:after="0" w:line="240" w:lineRule="auto"/>
        <w:ind w:firstLine="720"/>
        <w:jc w:val="both"/>
        <w:rPr>
          <w:rFonts w:ascii="Arial" w:hAnsi="Arial" w:cs="Times New Roman"/>
          <w:sz w:val="26"/>
          <w:szCs w:val="26"/>
          <w:lang w:eastAsia="ru-RU"/>
        </w:rPr>
      </w:pPr>
    </w:p>
    <w:p w:rsidR="00061440" w:rsidRDefault="00061440" w:rsidP="007C70E9">
      <w:pPr>
        <w:autoSpaceDE w:val="0"/>
        <w:autoSpaceDN w:val="0"/>
        <w:adjustRightInd w:val="0"/>
        <w:spacing w:after="0" w:line="240" w:lineRule="auto"/>
        <w:ind w:left="1612" w:hanging="892"/>
        <w:jc w:val="both"/>
        <w:rPr>
          <w:rFonts w:ascii="Times New Roman" w:hAnsi="Times New Roman" w:cs="Times New Roman"/>
          <w:b/>
          <w:bCs/>
          <w:sz w:val="28"/>
          <w:szCs w:val="28"/>
          <w:lang w:eastAsia="ru-RU"/>
        </w:rPr>
      </w:pPr>
    </w:p>
    <w:p w:rsidR="00061440" w:rsidRPr="007C70E9" w:rsidRDefault="00061440" w:rsidP="007C70E9">
      <w:pPr>
        <w:autoSpaceDE w:val="0"/>
        <w:autoSpaceDN w:val="0"/>
        <w:adjustRightInd w:val="0"/>
        <w:spacing w:after="0" w:line="240" w:lineRule="auto"/>
        <w:ind w:left="1612" w:hanging="892"/>
        <w:jc w:val="both"/>
        <w:rPr>
          <w:rFonts w:ascii="Times New Roman" w:hAnsi="Times New Roman" w:cs="Times New Roman"/>
          <w:b/>
          <w:sz w:val="28"/>
          <w:szCs w:val="28"/>
          <w:lang w:eastAsia="ru-RU"/>
        </w:rPr>
      </w:pPr>
      <w:r w:rsidRPr="007C70E9">
        <w:rPr>
          <w:rFonts w:ascii="Times New Roman" w:hAnsi="Times New Roman" w:cs="Times New Roman"/>
          <w:b/>
          <w:bCs/>
          <w:sz w:val="28"/>
          <w:szCs w:val="28"/>
          <w:lang w:eastAsia="ru-RU"/>
        </w:rPr>
        <w:t>Статья 19.28.</w:t>
      </w:r>
      <w:r w:rsidRPr="007C70E9">
        <w:rPr>
          <w:rFonts w:ascii="Times New Roman" w:hAnsi="Times New Roman" w:cs="Times New Roman"/>
          <w:b/>
          <w:sz w:val="28"/>
          <w:szCs w:val="28"/>
          <w:lang w:eastAsia="ru-RU"/>
        </w:rPr>
        <w:t xml:space="preserve"> «Незаконное вознаграждение от имени юридического лица»</w:t>
      </w:r>
    </w:p>
    <w:p w:rsidR="00061440" w:rsidRPr="007C70E9" w:rsidRDefault="00061440" w:rsidP="007C70E9">
      <w:pPr>
        <w:autoSpaceDE w:val="0"/>
        <w:autoSpaceDN w:val="0"/>
        <w:adjustRightInd w:val="0"/>
        <w:spacing w:after="0" w:line="240" w:lineRule="auto"/>
        <w:ind w:left="1612" w:hanging="892"/>
        <w:jc w:val="both"/>
        <w:rPr>
          <w:rFonts w:ascii="Times New Roman" w:hAnsi="Times New Roman" w:cs="Times New Roman"/>
          <w:b/>
          <w:bCs/>
          <w:sz w:val="28"/>
          <w:szCs w:val="28"/>
          <w:lang w:eastAsia="ru-RU"/>
        </w:rPr>
      </w:pP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0" w:name="sub_192801"/>
      <w:r w:rsidRPr="007C70E9">
        <w:rPr>
          <w:rFonts w:ascii="Times New Roman" w:hAnsi="Times New Roman" w:cs="Times New Roman"/>
          <w:sz w:val="28"/>
          <w:szCs w:val="28"/>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31" w:name="sub_1928012"/>
      <w:bookmarkEnd w:id="30"/>
      <w:r w:rsidRPr="007C70E9">
        <w:rPr>
          <w:rFonts w:ascii="Times New Roman" w:hAnsi="Times New Roman" w:cs="Times New Roman"/>
          <w:i/>
          <w:sz w:val="28"/>
          <w:szCs w:val="28"/>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2" w:name="sub_192802"/>
      <w:bookmarkEnd w:id="31"/>
      <w:r w:rsidRPr="007C70E9">
        <w:rPr>
          <w:rFonts w:ascii="Times New Roman" w:hAnsi="Times New Roman" w:cs="Times New Roman"/>
          <w:sz w:val="28"/>
          <w:szCs w:val="28"/>
          <w:lang w:eastAsia="ru-RU"/>
        </w:rPr>
        <w:t xml:space="preserve">2. Действия, предусмотренные </w:t>
      </w:r>
      <w:hyperlink w:anchor="sub_192801" w:history="1">
        <w:r w:rsidRPr="007C70E9">
          <w:rPr>
            <w:rFonts w:ascii="Times New Roman" w:hAnsi="Times New Roman" w:cs="Times New Roman"/>
            <w:sz w:val="28"/>
            <w:szCs w:val="28"/>
            <w:lang w:eastAsia="ru-RU"/>
          </w:rPr>
          <w:t>частью 1</w:t>
        </w:r>
      </w:hyperlink>
      <w:r w:rsidRPr="007C70E9">
        <w:rPr>
          <w:rFonts w:ascii="Times New Roman" w:hAnsi="Times New Roman" w:cs="Times New Roman"/>
          <w:sz w:val="28"/>
          <w:szCs w:val="28"/>
          <w:lang w:eastAsia="ru-RU"/>
        </w:rPr>
        <w:t xml:space="preserve"> настоящей статьи, совершенные в крупном размере, -</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33" w:name="sub_1928022"/>
      <w:bookmarkEnd w:id="32"/>
      <w:r w:rsidRPr="007C70E9">
        <w:rPr>
          <w:rFonts w:ascii="Times New Roman" w:hAnsi="Times New Roman" w:cs="Times New Roman"/>
          <w:i/>
          <w:sz w:val="28"/>
          <w:szCs w:val="28"/>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4" w:name="sub_192803"/>
      <w:bookmarkEnd w:id="33"/>
      <w:r w:rsidRPr="007C70E9">
        <w:rPr>
          <w:rFonts w:ascii="Times New Roman" w:hAnsi="Times New Roman" w:cs="Times New Roman"/>
          <w:sz w:val="28"/>
          <w:szCs w:val="28"/>
          <w:lang w:eastAsia="ru-RU"/>
        </w:rPr>
        <w:t xml:space="preserve">3. Действия, предусмотренные </w:t>
      </w:r>
      <w:hyperlink w:anchor="sub_192801" w:history="1">
        <w:r w:rsidRPr="007C70E9">
          <w:rPr>
            <w:rFonts w:ascii="Times New Roman" w:hAnsi="Times New Roman" w:cs="Times New Roman"/>
            <w:sz w:val="28"/>
            <w:szCs w:val="28"/>
            <w:lang w:eastAsia="ru-RU"/>
          </w:rPr>
          <w:t>частью 1</w:t>
        </w:r>
      </w:hyperlink>
      <w:r w:rsidRPr="007C70E9">
        <w:rPr>
          <w:rFonts w:ascii="Times New Roman" w:hAnsi="Times New Roman" w:cs="Times New Roman"/>
          <w:sz w:val="28"/>
          <w:szCs w:val="28"/>
          <w:lang w:eastAsia="ru-RU"/>
        </w:rPr>
        <w:t xml:space="preserve"> настоящей статьи, совершенные в особо крупном размере, -</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i/>
          <w:sz w:val="28"/>
          <w:szCs w:val="28"/>
          <w:lang w:eastAsia="ru-RU"/>
        </w:rPr>
      </w:pPr>
      <w:bookmarkStart w:id="35" w:name="sub_1928032"/>
      <w:bookmarkEnd w:id="34"/>
      <w:r w:rsidRPr="007C70E9">
        <w:rPr>
          <w:rFonts w:ascii="Times New Roman" w:hAnsi="Times New Roman" w:cs="Times New Roman"/>
          <w:i/>
          <w:sz w:val="28"/>
          <w:szCs w:val="28"/>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bookmarkEnd w:id="35"/>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6" w:name="sub_19208"/>
      <w:r w:rsidRPr="007C70E9">
        <w:rPr>
          <w:rFonts w:ascii="Times New Roman" w:hAnsi="Times New Roman" w:cs="Times New Roman"/>
          <w:b/>
          <w:bCs/>
          <w:sz w:val="28"/>
          <w:szCs w:val="28"/>
          <w:lang w:eastAsia="ru-RU"/>
        </w:rPr>
        <w:t>Примечания:</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7" w:name="sub_19281"/>
      <w:bookmarkEnd w:id="36"/>
      <w:r w:rsidRPr="007C70E9">
        <w:rPr>
          <w:rFonts w:ascii="Times New Roman" w:hAnsi="Times New Roman" w:cs="Times New Roman"/>
          <w:sz w:val="28"/>
          <w:szCs w:val="28"/>
          <w:lang w:eastAsia="ru-RU"/>
        </w:rPr>
        <w:t xml:space="preserve">1. В настоящей статье под должностным лицом понимаются лица, указанные в </w:t>
      </w:r>
      <w:hyperlink r:id="rId19" w:history="1">
        <w:r w:rsidRPr="007C70E9">
          <w:rPr>
            <w:rFonts w:ascii="Times New Roman" w:hAnsi="Times New Roman" w:cs="Times New Roman"/>
            <w:sz w:val="28"/>
            <w:szCs w:val="28"/>
            <w:lang w:eastAsia="ru-RU"/>
          </w:rPr>
          <w:t>примечаниях 1-3</w:t>
        </w:r>
      </w:hyperlink>
      <w:r w:rsidRPr="007C70E9">
        <w:rPr>
          <w:rFonts w:ascii="Times New Roman" w:hAnsi="Times New Roman" w:cs="Times New Roman"/>
          <w:sz w:val="28"/>
          <w:szCs w:val="28"/>
          <w:lang w:eastAsia="ru-RU"/>
        </w:rPr>
        <w:t xml:space="preserve"> к статье 285 Уголовного кодекса Российской Федерации.</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8" w:name="sub_19282"/>
      <w:bookmarkEnd w:id="37"/>
      <w:r w:rsidRPr="007C70E9">
        <w:rPr>
          <w:rFonts w:ascii="Times New Roman" w:hAnsi="Times New Roman" w:cs="Times New Roman"/>
          <w:sz w:val="28"/>
          <w:szCs w:val="28"/>
          <w:lang w:eastAsia="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 w:history="1">
        <w:r w:rsidRPr="007C70E9">
          <w:rPr>
            <w:rFonts w:ascii="Times New Roman" w:hAnsi="Times New Roman" w:cs="Times New Roman"/>
            <w:sz w:val="28"/>
            <w:szCs w:val="28"/>
            <w:lang w:eastAsia="ru-RU"/>
          </w:rPr>
          <w:t>примечании 1</w:t>
        </w:r>
      </w:hyperlink>
      <w:r w:rsidRPr="007C70E9">
        <w:rPr>
          <w:rFonts w:ascii="Times New Roman" w:hAnsi="Times New Roman" w:cs="Times New Roman"/>
          <w:sz w:val="28"/>
          <w:szCs w:val="28"/>
          <w:lang w:eastAsia="ru-RU"/>
        </w:rPr>
        <w:t xml:space="preserve"> к статье 201 Уголовного кодекса Российской Федерации.</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39" w:name="sub_19283"/>
      <w:bookmarkEnd w:id="38"/>
      <w:r w:rsidRPr="007C70E9">
        <w:rPr>
          <w:rFonts w:ascii="Times New Roman" w:hAnsi="Times New Roman" w:cs="Times New Roman"/>
          <w:sz w:val="28"/>
          <w:szCs w:val="28"/>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40" w:name="sub_19284"/>
      <w:bookmarkEnd w:id="39"/>
      <w:r w:rsidRPr="007C70E9">
        <w:rPr>
          <w:rFonts w:ascii="Times New Roman" w:hAnsi="Times New Roman" w:cs="Times New Roman"/>
          <w:sz w:val="28"/>
          <w:szCs w:val="28"/>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bookmarkEnd w:id="40"/>
    <w:p w:rsidR="00061440" w:rsidRPr="007C70E9" w:rsidRDefault="00061440" w:rsidP="007C70E9">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8C0307">
      <w:pPr>
        <w:spacing w:after="0" w:line="240" w:lineRule="auto"/>
        <w:ind w:firstLine="720"/>
        <w:jc w:val="both"/>
        <w:rPr>
          <w:rFonts w:ascii="Times New Roman" w:hAnsi="Times New Roman" w:cs="Times New Roman"/>
          <w:b/>
          <w:sz w:val="28"/>
          <w:szCs w:val="28"/>
          <w:u w:val="single"/>
        </w:rPr>
      </w:pPr>
    </w:p>
    <w:p w:rsidR="00061440" w:rsidRDefault="00061440" w:rsidP="00297070">
      <w:pPr>
        <w:pStyle w:val="Heading1"/>
        <w:rPr>
          <w:rFonts w:ascii="Times New Roman" w:hAnsi="Times New Roman"/>
          <w:bCs w:val="0"/>
          <w:color w:val="auto"/>
          <w:sz w:val="28"/>
          <w:szCs w:val="28"/>
          <w:u w:val="single"/>
          <w:lang w:eastAsia="en-US"/>
        </w:rPr>
      </w:pPr>
      <w:bookmarkStart w:id="41" w:name="sub_9"/>
    </w:p>
    <w:p w:rsidR="00061440" w:rsidRPr="002058A0" w:rsidRDefault="00061440" w:rsidP="002058A0"/>
    <w:p w:rsidR="00061440" w:rsidRPr="00297070" w:rsidRDefault="00061440" w:rsidP="00C5442A">
      <w:pPr>
        <w:pStyle w:val="Heading1"/>
        <w:jc w:val="both"/>
        <w:rPr>
          <w:rFonts w:ascii="Times New Roman" w:hAnsi="Times New Roman"/>
          <w:color w:val="auto"/>
          <w:sz w:val="28"/>
          <w:szCs w:val="28"/>
        </w:rPr>
      </w:pPr>
      <w:r w:rsidRPr="00297070">
        <w:rPr>
          <w:rFonts w:ascii="Times New Roman" w:hAnsi="Times New Roman"/>
          <w:color w:val="auto"/>
          <w:sz w:val="28"/>
          <w:szCs w:val="28"/>
        </w:rPr>
        <w:t xml:space="preserve">Пункт 9 </w:t>
      </w:r>
    </w:p>
    <w:p w:rsidR="00061440" w:rsidRDefault="00061440" w:rsidP="00297070">
      <w:pPr>
        <w:spacing w:after="0" w:line="240" w:lineRule="auto"/>
        <w:ind w:firstLine="720"/>
        <w:jc w:val="both"/>
        <w:rPr>
          <w:rFonts w:ascii="Times New Roman" w:hAnsi="Times New Roman" w:cs="Times New Roman"/>
          <w:sz w:val="28"/>
          <w:szCs w:val="28"/>
        </w:rPr>
      </w:pPr>
    </w:p>
    <w:p w:rsidR="00061440" w:rsidRPr="00297070" w:rsidRDefault="00061440" w:rsidP="00297070">
      <w:pPr>
        <w:spacing w:after="0" w:line="240" w:lineRule="auto"/>
        <w:ind w:firstLine="720"/>
        <w:jc w:val="both"/>
        <w:rPr>
          <w:rFonts w:ascii="Times New Roman" w:hAnsi="Times New Roman" w:cs="Times New Roman"/>
          <w:sz w:val="28"/>
          <w:szCs w:val="28"/>
        </w:rPr>
      </w:pPr>
      <w:r w:rsidRPr="00297070">
        <w:rPr>
          <w:rFonts w:ascii="Times New Roman" w:hAnsi="Times New Roman" w:cs="Times New Roman"/>
          <w:sz w:val="28"/>
          <w:szCs w:val="28"/>
        </w:rPr>
        <w:t xml:space="preserve"> Предметом взяточничества (</w:t>
      </w:r>
      <w:hyperlink r:id="rId21" w:history="1">
        <w:r w:rsidRPr="00297070">
          <w:rPr>
            <w:rStyle w:val="a"/>
            <w:rFonts w:ascii="Times New Roman" w:hAnsi="Times New Roman"/>
            <w:color w:val="auto"/>
            <w:sz w:val="28"/>
            <w:szCs w:val="28"/>
          </w:rPr>
          <w:t>статьи 290</w:t>
        </w:r>
      </w:hyperlink>
      <w:r w:rsidRPr="00297070">
        <w:rPr>
          <w:rFonts w:ascii="Times New Roman" w:hAnsi="Times New Roman" w:cs="Times New Roman"/>
          <w:sz w:val="28"/>
          <w:szCs w:val="28"/>
        </w:rPr>
        <w:t xml:space="preserve">, </w:t>
      </w:r>
      <w:hyperlink r:id="rId22" w:history="1">
        <w:r w:rsidRPr="00297070">
          <w:rPr>
            <w:rStyle w:val="a"/>
            <w:rFonts w:ascii="Times New Roman" w:hAnsi="Times New Roman"/>
            <w:color w:val="auto"/>
            <w:sz w:val="28"/>
            <w:szCs w:val="28"/>
          </w:rPr>
          <w:t>291</w:t>
        </w:r>
      </w:hyperlink>
      <w:r w:rsidRPr="00297070">
        <w:rPr>
          <w:rFonts w:ascii="Times New Roman" w:hAnsi="Times New Roman" w:cs="Times New Roman"/>
          <w:sz w:val="28"/>
          <w:szCs w:val="28"/>
        </w:rPr>
        <w:t xml:space="preserve"> и </w:t>
      </w:r>
      <w:hyperlink r:id="rId23" w:history="1">
        <w:r w:rsidRPr="00297070">
          <w:rPr>
            <w:rStyle w:val="a"/>
            <w:rFonts w:ascii="Times New Roman" w:hAnsi="Times New Roman"/>
            <w:color w:val="auto"/>
            <w:sz w:val="28"/>
            <w:szCs w:val="28"/>
          </w:rPr>
          <w:t>291.1</w:t>
        </w:r>
      </w:hyperlink>
      <w:r w:rsidRPr="00297070">
        <w:rPr>
          <w:rFonts w:ascii="Times New Roman" w:hAnsi="Times New Roman" w:cs="Times New Roman"/>
          <w:sz w:val="28"/>
          <w:szCs w:val="28"/>
        </w:rPr>
        <w:t xml:space="preserve"> УК РФ) и коммерческого подкупа (</w:t>
      </w:r>
      <w:hyperlink r:id="rId24" w:history="1">
        <w:r w:rsidRPr="00297070">
          <w:rPr>
            <w:rStyle w:val="a"/>
            <w:rFonts w:ascii="Times New Roman" w:hAnsi="Times New Roman"/>
            <w:color w:val="auto"/>
            <w:sz w:val="28"/>
            <w:szCs w:val="28"/>
          </w:rPr>
          <w:t>статья 204</w:t>
        </w:r>
      </w:hyperlink>
      <w:r w:rsidRPr="00297070">
        <w:rPr>
          <w:rFonts w:ascii="Times New Roman" w:hAnsi="Times New Roman" w:cs="Times New Roman"/>
          <w:sz w:val="28"/>
          <w:szCs w:val="28"/>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bookmarkEnd w:id="41"/>
    <w:p w:rsidR="00061440" w:rsidRPr="00297070" w:rsidRDefault="00061440" w:rsidP="00297070">
      <w:pPr>
        <w:spacing w:after="0" w:line="240" w:lineRule="auto"/>
        <w:ind w:firstLine="720"/>
        <w:jc w:val="both"/>
        <w:rPr>
          <w:rFonts w:ascii="Times New Roman" w:hAnsi="Times New Roman" w:cs="Times New Roman"/>
          <w:sz w:val="28"/>
          <w:szCs w:val="28"/>
        </w:rPr>
      </w:pPr>
      <w:r w:rsidRPr="00297070">
        <w:rPr>
          <w:rFonts w:ascii="Times New Roman" w:hAnsi="Times New Roman" w:cs="Times New Roman"/>
          <w:sz w:val="28"/>
          <w:szCs w:val="28"/>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061440" w:rsidRPr="00297070" w:rsidRDefault="00061440" w:rsidP="00297070">
      <w:pPr>
        <w:spacing w:after="0" w:line="240" w:lineRule="auto"/>
        <w:ind w:firstLine="720"/>
        <w:jc w:val="both"/>
        <w:rPr>
          <w:rFonts w:ascii="Times New Roman" w:hAnsi="Times New Roman" w:cs="Times New Roman"/>
          <w:sz w:val="28"/>
          <w:szCs w:val="28"/>
        </w:rPr>
      </w:pPr>
      <w:r w:rsidRPr="00297070">
        <w:rPr>
          <w:rFonts w:ascii="Times New Roman" w:hAnsi="Times New Roman" w:cs="Times New Roman"/>
          <w:sz w:val="28"/>
          <w:szCs w:val="28"/>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25" w:history="1">
        <w:r w:rsidRPr="00297070">
          <w:rPr>
            <w:rStyle w:val="a"/>
            <w:rFonts w:ascii="Times New Roman" w:hAnsi="Times New Roman"/>
            <w:color w:val="auto"/>
            <w:sz w:val="28"/>
            <w:szCs w:val="28"/>
          </w:rPr>
          <w:t>статья 1225</w:t>
        </w:r>
      </w:hyperlink>
      <w:r w:rsidRPr="00297070">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061440" w:rsidRPr="00297070" w:rsidRDefault="00061440" w:rsidP="00297070">
      <w:pPr>
        <w:spacing w:after="0" w:line="240" w:lineRule="auto"/>
        <w:ind w:firstLine="720"/>
        <w:jc w:val="both"/>
        <w:rPr>
          <w:rFonts w:ascii="Times New Roman" w:hAnsi="Times New Roman" w:cs="Times New Roman"/>
          <w:sz w:val="28"/>
          <w:szCs w:val="28"/>
        </w:rPr>
      </w:pPr>
      <w:r w:rsidRPr="00297070">
        <w:rPr>
          <w:rFonts w:ascii="Times New Roman" w:hAnsi="Times New Roman" w:cs="Times New Roman"/>
          <w:sz w:val="28"/>
          <w:szCs w:val="28"/>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Pr="00297070" w:rsidRDefault="00061440" w:rsidP="00297070">
      <w:pPr>
        <w:spacing w:after="0" w:line="240" w:lineRule="auto"/>
        <w:ind w:firstLine="720"/>
        <w:jc w:val="both"/>
        <w:rPr>
          <w:rFonts w:ascii="Times New Roman" w:hAnsi="Times New Roman" w:cs="Times New Roman"/>
          <w:b/>
          <w:sz w:val="28"/>
          <w:szCs w:val="28"/>
        </w:rPr>
      </w:pPr>
      <w:r w:rsidRPr="00297070">
        <w:rPr>
          <w:rFonts w:ascii="Times New Roman" w:hAnsi="Times New Roman" w:cs="Times New Roman"/>
          <w:b/>
          <w:sz w:val="28"/>
          <w:szCs w:val="28"/>
        </w:rPr>
        <w:t>Пункт  10</w:t>
      </w:r>
    </w:p>
    <w:p w:rsidR="00061440" w:rsidRDefault="00061440" w:rsidP="00297070">
      <w:pPr>
        <w:spacing w:after="0" w:line="240" w:lineRule="auto"/>
        <w:ind w:firstLine="720"/>
        <w:jc w:val="both"/>
        <w:rPr>
          <w:rFonts w:ascii="Times New Roman" w:hAnsi="Times New Roman" w:cs="Times New Roman"/>
          <w:sz w:val="28"/>
          <w:szCs w:val="28"/>
        </w:rPr>
      </w:pPr>
      <w:bookmarkStart w:id="42" w:name="sub_10"/>
    </w:p>
    <w:p w:rsidR="00061440" w:rsidRPr="00297070" w:rsidRDefault="00061440" w:rsidP="00297070">
      <w:pPr>
        <w:spacing w:after="0" w:line="240" w:lineRule="auto"/>
        <w:ind w:firstLine="720"/>
        <w:jc w:val="both"/>
        <w:rPr>
          <w:rFonts w:ascii="Times New Roman" w:hAnsi="Times New Roman" w:cs="Times New Roman"/>
          <w:sz w:val="28"/>
          <w:szCs w:val="28"/>
        </w:rPr>
      </w:pPr>
      <w:r w:rsidRPr="00297070">
        <w:rPr>
          <w:rFonts w:ascii="Times New Roman" w:hAnsi="Times New Roman" w:cs="Times New Roman"/>
          <w:sz w:val="28"/>
          <w:szCs w:val="28"/>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bookmarkEnd w:id="42"/>
    <w:p w:rsidR="00061440" w:rsidRPr="00297070" w:rsidRDefault="00061440" w:rsidP="00297070">
      <w:pPr>
        <w:spacing w:after="0" w:line="240" w:lineRule="auto"/>
        <w:ind w:firstLine="720"/>
        <w:jc w:val="both"/>
        <w:rPr>
          <w:rFonts w:ascii="Times New Roman" w:hAnsi="Times New Roman" w:cs="Times New Roman"/>
          <w:sz w:val="28"/>
          <w:szCs w:val="28"/>
        </w:rPr>
      </w:pPr>
      <w:r w:rsidRPr="00297070">
        <w:rPr>
          <w:rFonts w:ascii="Times New Roman" w:hAnsi="Times New Roman" w:cs="Times New Roman"/>
          <w:sz w:val="28"/>
          <w:szCs w:val="28"/>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26" w:history="1">
        <w:r w:rsidRPr="00297070">
          <w:rPr>
            <w:rStyle w:val="a"/>
            <w:rFonts w:ascii="Times New Roman" w:hAnsi="Times New Roman"/>
            <w:color w:val="auto"/>
            <w:sz w:val="28"/>
            <w:szCs w:val="28"/>
          </w:rPr>
          <w:t xml:space="preserve">пункту </w:t>
        </w:r>
        <w:r>
          <w:rPr>
            <w:rStyle w:val="a"/>
            <w:rFonts w:ascii="Times New Roman" w:hAnsi="Times New Roman"/>
            <w:color w:val="auto"/>
            <w:sz w:val="28"/>
            <w:szCs w:val="28"/>
          </w:rPr>
          <w:t>«</w:t>
        </w:r>
        <w:r w:rsidRPr="00297070">
          <w:rPr>
            <w:rStyle w:val="a"/>
            <w:rFonts w:ascii="Times New Roman" w:hAnsi="Times New Roman"/>
            <w:color w:val="auto"/>
            <w:sz w:val="28"/>
            <w:szCs w:val="28"/>
          </w:rPr>
          <w:t>в</w:t>
        </w:r>
        <w:r>
          <w:rPr>
            <w:rStyle w:val="a"/>
            <w:rFonts w:ascii="Times New Roman" w:hAnsi="Times New Roman"/>
            <w:color w:val="auto"/>
            <w:sz w:val="28"/>
            <w:szCs w:val="28"/>
          </w:rPr>
          <w:t>»</w:t>
        </w:r>
        <w:r w:rsidRPr="00297070">
          <w:rPr>
            <w:rStyle w:val="a"/>
            <w:rFonts w:ascii="Times New Roman" w:hAnsi="Times New Roman"/>
            <w:color w:val="auto"/>
            <w:sz w:val="28"/>
            <w:szCs w:val="28"/>
          </w:rPr>
          <w:t xml:space="preserve"> части 5 статьи 290</w:t>
        </w:r>
      </w:hyperlink>
      <w:r w:rsidRPr="00297070">
        <w:rPr>
          <w:rFonts w:ascii="Times New Roman" w:hAnsi="Times New Roman" w:cs="Times New Roman"/>
          <w:sz w:val="28"/>
          <w:szCs w:val="28"/>
        </w:rPr>
        <w:t xml:space="preserve"> УК РФ.</w:t>
      </w: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Pr="0029707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Pr="00226F59" w:rsidRDefault="00061440" w:rsidP="00297070">
      <w:pPr>
        <w:spacing w:after="0" w:line="240" w:lineRule="auto"/>
        <w:ind w:firstLine="720"/>
        <w:jc w:val="both"/>
        <w:rPr>
          <w:rFonts w:ascii="Times New Roman" w:hAnsi="Times New Roman" w:cs="Times New Roman"/>
          <w:b/>
          <w:sz w:val="28"/>
          <w:szCs w:val="28"/>
        </w:rPr>
      </w:pPr>
      <w:r w:rsidRPr="00226F59">
        <w:rPr>
          <w:rFonts w:ascii="Times New Roman" w:hAnsi="Times New Roman" w:cs="Times New Roman"/>
          <w:b/>
          <w:sz w:val="28"/>
          <w:szCs w:val="28"/>
        </w:rPr>
        <w:t>Пункт 18</w:t>
      </w:r>
    </w:p>
    <w:p w:rsidR="00061440" w:rsidRDefault="00061440" w:rsidP="00297070">
      <w:pPr>
        <w:spacing w:after="0" w:line="240" w:lineRule="auto"/>
        <w:ind w:firstLine="720"/>
        <w:jc w:val="both"/>
        <w:rPr>
          <w:rFonts w:ascii="Times New Roman" w:hAnsi="Times New Roman" w:cs="Times New Roman"/>
          <w:b/>
          <w:sz w:val="28"/>
          <w:szCs w:val="28"/>
          <w:u w:val="single"/>
        </w:rPr>
      </w:pPr>
    </w:p>
    <w:p w:rsidR="00061440" w:rsidRPr="00226F59" w:rsidRDefault="00061440" w:rsidP="00226F59">
      <w:pPr>
        <w:spacing w:after="0" w:line="240" w:lineRule="auto"/>
        <w:ind w:firstLine="720"/>
        <w:jc w:val="both"/>
        <w:rPr>
          <w:rFonts w:ascii="Times New Roman" w:hAnsi="Times New Roman" w:cs="Times New Roman"/>
          <w:sz w:val="28"/>
          <w:szCs w:val="28"/>
        </w:rPr>
      </w:pPr>
      <w:bookmarkStart w:id="43" w:name="sub_18"/>
      <w:r w:rsidRPr="00226F59">
        <w:rPr>
          <w:rFonts w:ascii="Times New Roman" w:hAnsi="Times New Roman" w:cs="Times New Roman"/>
          <w:sz w:val="28"/>
          <w:szCs w:val="28"/>
        </w:rPr>
        <w:t xml:space="preserve"> Под вымогательством взятки (</w:t>
      </w:r>
      <w:hyperlink r:id="rId27" w:history="1">
        <w:r w:rsidRPr="00226F59">
          <w:rPr>
            <w:rStyle w:val="a"/>
            <w:rFonts w:ascii="Times New Roman" w:hAnsi="Times New Roman"/>
            <w:color w:val="auto"/>
            <w:sz w:val="28"/>
            <w:szCs w:val="28"/>
          </w:rPr>
          <w:t xml:space="preserve">пункт </w:t>
        </w:r>
        <w:r>
          <w:rPr>
            <w:rStyle w:val="a"/>
            <w:rFonts w:ascii="Times New Roman" w:hAnsi="Times New Roman"/>
            <w:color w:val="auto"/>
            <w:sz w:val="28"/>
            <w:szCs w:val="28"/>
          </w:rPr>
          <w:t>«</w:t>
        </w:r>
        <w:r w:rsidRPr="00226F59">
          <w:rPr>
            <w:rStyle w:val="a"/>
            <w:rFonts w:ascii="Times New Roman" w:hAnsi="Times New Roman"/>
            <w:color w:val="auto"/>
            <w:sz w:val="28"/>
            <w:szCs w:val="28"/>
          </w:rPr>
          <w:t>б</w:t>
        </w:r>
        <w:r>
          <w:rPr>
            <w:rStyle w:val="a"/>
            <w:rFonts w:ascii="Times New Roman" w:hAnsi="Times New Roman"/>
            <w:color w:val="auto"/>
            <w:sz w:val="28"/>
            <w:szCs w:val="28"/>
          </w:rPr>
          <w:t>»</w:t>
        </w:r>
        <w:r w:rsidRPr="00226F59">
          <w:rPr>
            <w:rStyle w:val="a"/>
            <w:rFonts w:ascii="Times New Roman" w:hAnsi="Times New Roman"/>
            <w:color w:val="auto"/>
            <w:sz w:val="28"/>
            <w:szCs w:val="28"/>
          </w:rPr>
          <w:t xml:space="preserve"> части 5 статьи 290</w:t>
        </w:r>
      </w:hyperlink>
      <w:r w:rsidRPr="00226F59">
        <w:rPr>
          <w:rFonts w:ascii="Times New Roman" w:hAnsi="Times New Roman" w:cs="Times New Roman"/>
          <w:sz w:val="28"/>
          <w:szCs w:val="28"/>
        </w:rPr>
        <w:t xml:space="preserve"> УК РФ) или предмета коммерческого подкупа (</w:t>
      </w:r>
      <w:hyperlink r:id="rId28" w:history="1">
        <w:r w:rsidRPr="00226F59">
          <w:rPr>
            <w:rStyle w:val="a"/>
            <w:rFonts w:ascii="Times New Roman" w:hAnsi="Times New Roman"/>
            <w:color w:val="auto"/>
            <w:sz w:val="28"/>
            <w:szCs w:val="28"/>
          </w:rPr>
          <w:t>пункт</w:t>
        </w:r>
        <w:r>
          <w:rPr>
            <w:rStyle w:val="a"/>
            <w:rFonts w:ascii="Times New Roman" w:hAnsi="Times New Roman"/>
            <w:color w:val="auto"/>
            <w:sz w:val="28"/>
            <w:szCs w:val="28"/>
          </w:rPr>
          <w:t xml:space="preserve"> «</w:t>
        </w:r>
        <w:r w:rsidRPr="00226F59">
          <w:rPr>
            <w:rStyle w:val="a"/>
            <w:rFonts w:ascii="Times New Roman" w:hAnsi="Times New Roman"/>
            <w:color w:val="auto"/>
            <w:sz w:val="28"/>
            <w:szCs w:val="28"/>
          </w:rPr>
          <w:t>б</w:t>
        </w:r>
        <w:r>
          <w:rPr>
            <w:rStyle w:val="a"/>
            <w:rFonts w:ascii="Times New Roman" w:hAnsi="Times New Roman"/>
            <w:color w:val="auto"/>
            <w:sz w:val="28"/>
            <w:szCs w:val="28"/>
          </w:rPr>
          <w:t>»</w:t>
        </w:r>
        <w:r w:rsidRPr="00226F59">
          <w:rPr>
            <w:rStyle w:val="a"/>
            <w:rFonts w:ascii="Times New Roman" w:hAnsi="Times New Roman"/>
            <w:color w:val="auto"/>
            <w:sz w:val="28"/>
            <w:szCs w:val="28"/>
          </w:rPr>
          <w:t xml:space="preserve"> части 4 статьи 204</w:t>
        </w:r>
      </w:hyperlink>
      <w:r w:rsidRPr="00226F59">
        <w:rPr>
          <w:rFonts w:ascii="Times New Roman" w:hAnsi="Times New Roman" w:cs="Times New Roman"/>
          <w:sz w:val="28"/>
          <w:szCs w:val="28"/>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bookmarkEnd w:id="43"/>
    <w:p w:rsidR="00061440" w:rsidRPr="00226F59" w:rsidRDefault="00061440" w:rsidP="00226F59">
      <w:pPr>
        <w:spacing w:after="0" w:line="240" w:lineRule="auto"/>
        <w:ind w:firstLine="720"/>
        <w:jc w:val="both"/>
        <w:rPr>
          <w:rFonts w:ascii="Times New Roman" w:hAnsi="Times New Roman" w:cs="Times New Roman"/>
          <w:sz w:val="28"/>
          <w:szCs w:val="28"/>
        </w:rPr>
      </w:pPr>
      <w:r w:rsidRPr="00226F59">
        <w:rPr>
          <w:rFonts w:ascii="Times New Roman" w:hAnsi="Times New Roman" w:cs="Times New Roman"/>
          <w:sz w:val="28"/>
          <w:szCs w:val="28"/>
        </w:rPr>
        <w:t xml:space="preserve">Для квалификации содеянного по </w:t>
      </w:r>
      <w:hyperlink r:id="rId29" w:history="1">
        <w:r w:rsidRPr="00226F59">
          <w:rPr>
            <w:rStyle w:val="a"/>
            <w:rFonts w:ascii="Times New Roman" w:hAnsi="Times New Roman"/>
            <w:color w:val="auto"/>
            <w:sz w:val="28"/>
            <w:szCs w:val="28"/>
          </w:rPr>
          <w:t xml:space="preserve">пункту </w:t>
        </w:r>
        <w:r>
          <w:rPr>
            <w:rStyle w:val="a"/>
            <w:rFonts w:ascii="Times New Roman" w:hAnsi="Times New Roman"/>
            <w:color w:val="auto"/>
            <w:sz w:val="28"/>
            <w:szCs w:val="28"/>
          </w:rPr>
          <w:t>«</w:t>
        </w:r>
        <w:r w:rsidRPr="00226F59">
          <w:rPr>
            <w:rStyle w:val="a"/>
            <w:rFonts w:ascii="Times New Roman" w:hAnsi="Times New Roman"/>
            <w:color w:val="auto"/>
            <w:sz w:val="28"/>
            <w:szCs w:val="28"/>
          </w:rPr>
          <w:t>б</w:t>
        </w:r>
        <w:r>
          <w:rPr>
            <w:rStyle w:val="a"/>
            <w:rFonts w:ascii="Times New Roman" w:hAnsi="Times New Roman"/>
            <w:color w:val="auto"/>
            <w:sz w:val="28"/>
            <w:szCs w:val="28"/>
          </w:rPr>
          <w:t>»</w:t>
        </w:r>
        <w:r w:rsidRPr="00226F59">
          <w:rPr>
            <w:rStyle w:val="a"/>
            <w:rFonts w:ascii="Times New Roman" w:hAnsi="Times New Roman"/>
            <w:color w:val="auto"/>
            <w:sz w:val="28"/>
            <w:szCs w:val="28"/>
          </w:rPr>
          <w:t xml:space="preserve"> части 5 статьи 290</w:t>
        </w:r>
      </w:hyperlink>
      <w:r w:rsidRPr="00226F59">
        <w:rPr>
          <w:rFonts w:ascii="Times New Roman" w:hAnsi="Times New Roman" w:cs="Times New Roman"/>
          <w:sz w:val="28"/>
          <w:szCs w:val="28"/>
        </w:rPr>
        <w:t xml:space="preserve"> УК РФ либо по </w:t>
      </w:r>
      <w:hyperlink r:id="rId30" w:history="1">
        <w:r w:rsidRPr="00226F59">
          <w:rPr>
            <w:rStyle w:val="a"/>
            <w:rFonts w:ascii="Times New Roman" w:hAnsi="Times New Roman"/>
            <w:color w:val="auto"/>
            <w:sz w:val="28"/>
            <w:szCs w:val="28"/>
          </w:rPr>
          <w:t xml:space="preserve">пункту </w:t>
        </w:r>
        <w:r>
          <w:rPr>
            <w:rStyle w:val="a"/>
            <w:rFonts w:ascii="Times New Roman" w:hAnsi="Times New Roman"/>
            <w:color w:val="auto"/>
            <w:sz w:val="28"/>
            <w:szCs w:val="28"/>
          </w:rPr>
          <w:t>«</w:t>
        </w:r>
        <w:r w:rsidRPr="00226F59">
          <w:rPr>
            <w:rStyle w:val="a"/>
            <w:rFonts w:ascii="Times New Roman" w:hAnsi="Times New Roman"/>
            <w:color w:val="auto"/>
            <w:sz w:val="28"/>
            <w:szCs w:val="28"/>
          </w:rPr>
          <w:t>б</w:t>
        </w:r>
        <w:r>
          <w:rPr>
            <w:rStyle w:val="a"/>
            <w:rFonts w:ascii="Times New Roman" w:hAnsi="Times New Roman"/>
            <w:color w:val="auto"/>
            <w:sz w:val="28"/>
            <w:szCs w:val="28"/>
          </w:rPr>
          <w:t>»</w:t>
        </w:r>
        <w:r w:rsidRPr="00226F59">
          <w:rPr>
            <w:rStyle w:val="a"/>
            <w:rFonts w:ascii="Times New Roman" w:hAnsi="Times New Roman"/>
            <w:color w:val="auto"/>
            <w:sz w:val="28"/>
            <w:szCs w:val="28"/>
          </w:rPr>
          <w:t xml:space="preserve"> части 4 статьи 204</w:t>
        </w:r>
      </w:hyperlink>
      <w:r w:rsidRPr="00226F59">
        <w:rPr>
          <w:rFonts w:ascii="Times New Roman" w:hAnsi="Times New Roman" w:cs="Times New Roman"/>
          <w:sz w:val="28"/>
          <w:szCs w:val="28"/>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061440" w:rsidRPr="00226F59" w:rsidRDefault="00061440" w:rsidP="00226F59">
      <w:pPr>
        <w:spacing w:after="0" w:line="240" w:lineRule="auto"/>
        <w:ind w:firstLine="720"/>
        <w:jc w:val="both"/>
        <w:rPr>
          <w:rFonts w:ascii="Times New Roman" w:hAnsi="Times New Roman" w:cs="Times New Roman"/>
          <w:b/>
          <w:sz w:val="28"/>
          <w:szCs w:val="28"/>
          <w:u w:val="single"/>
        </w:rPr>
      </w:pPr>
    </w:p>
    <w:p w:rsidR="00061440" w:rsidRPr="00226F59" w:rsidRDefault="00061440" w:rsidP="00226F59">
      <w:pPr>
        <w:spacing w:after="0" w:line="240" w:lineRule="auto"/>
        <w:ind w:firstLine="720"/>
        <w:jc w:val="both"/>
        <w:rPr>
          <w:rFonts w:ascii="Times New Roman" w:hAnsi="Times New Roman" w:cs="Times New Roman"/>
          <w:b/>
          <w:sz w:val="28"/>
          <w:szCs w:val="28"/>
          <w:u w:val="single"/>
        </w:rPr>
      </w:pPr>
    </w:p>
    <w:p w:rsidR="00061440" w:rsidRPr="00226F59" w:rsidRDefault="00061440" w:rsidP="00226F59">
      <w:pPr>
        <w:spacing w:after="0" w:line="240" w:lineRule="auto"/>
        <w:ind w:firstLine="720"/>
        <w:jc w:val="both"/>
        <w:rPr>
          <w:rFonts w:ascii="Times New Roman" w:hAnsi="Times New Roman" w:cs="Times New Roman"/>
          <w:b/>
          <w:sz w:val="28"/>
          <w:szCs w:val="28"/>
          <w:u w:val="single"/>
        </w:rPr>
      </w:pPr>
    </w:p>
    <w:p w:rsidR="00061440" w:rsidRPr="00226F59" w:rsidRDefault="00061440" w:rsidP="00226F59">
      <w:pPr>
        <w:spacing w:after="0" w:line="240" w:lineRule="auto"/>
        <w:ind w:firstLine="720"/>
        <w:jc w:val="both"/>
        <w:rPr>
          <w:rFonts w:ascii="Times New Roman" w:hAnsi="Times New Roman" w:cs="Times New Roman"/>
          <w:b/>
          <w:sz w:val="28"/>
          <w:szCs w:val="28"/>
          <w:u w:val="single"/>
        </w:rPr>
      </w:pPr>
    </w:p>
    <w:sectPr w:rsidR="00061440" w:rsidRPr="00226F59" w:rsidSect="00B505A6">
      <w:headerReference w:type="even" r:id="rId31"/>
      <w:headerReference w:type="default" r:id="rId3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40" w:rsidRDefault="00061440">
      <w:r>
        <w:separator/>
      </w:r>
    </w:p>
  </w:endnote>
  <w:endnote w:type="continuationSeparator" w:id="0">
    <w:p w:rsidR="00061440" w:rsidRDefault="000614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40" w:rsidRDefault="00061440">
      <w:r>
        <w:separator/>
      </w:r>
    </w:p>
  </w:footnote>
  <w:footnote w:type="continuationSeparator" w:id="0">
    <w:p w:rsidR="00061440" w:rsidRDefault="00061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40" w:rsidRDefault="00061440" w:rsidP="00D116D5">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061440" w:rsidRDefault="00061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40" w:rsidRDefault="00061440" w:rsidP="00D116D5">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061440" w:rsidRDefault="000614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1E6"/>
    <w:multiLevelType w:val="hybridMultilevel"/>
    <w:tmpl w:val="AD8C59E2"/>
    <w:lvl w:ilvl="0" w:tplc="B1CEA19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07230175"/>
    <w:multiLevelType w:val="hybridMultilevel"/>
    <w:tmpl w:val="29C614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070"/>
    <w:rsid w:val="000124B6"/>
    <w:rsid w:val="00012B0F"/>
    <w:rsid w:val="00034CFC"/>
    <w:rsid w:val="00061440"/>
    <w:rsid w:val="000952C2"/>
    <w:rsid w:val="000C13A8"/>
    <w:rsid w:val="00106538"/>
    <w:rsid w:val="001261A8"/>
    <w:rsid w:val="00131D3D"/>
    <w:rsid w:val="00174FFA"/>
    <w:rsid w:val="00187B4A"/>
    <w:rsid w:val="001F2FD4"/>
    <w:rsid w:val="00203FDD"/>
    <w:rsid w:val="002058A0"/>
    <w:rsid w:val="00226F59"/>
    <w:rsid w:val="00285EF5"/>
    <w:rsid w:val="00297070"/>
    <w:rsid w:val="00333390"/>
    <w:rsid w:val="00337653"/>
    <w:rsid w:val="0034440B"/>
    <w:rsid w:val="0035432B"/>
    <w:rsid w:val="00361D38"/>
    <w:rsid w:val="00382B65"/>
    <w:rsid w:val="00393882"/>
    <w:rsid w:val="003B63E4"/>
    <w:rsid w:val="003C5DCC"/>
    <w:rsid w:val="003E3934"/>
    <w:rsid w:val="003F4F38"/>
    <w:rsid w:val="00406E27"/>
    <w:rsid w:val="0041118B"/>
    <w:rsid w:val="00436429"/>
    <w:rsid w:val="004549BA"/>
    <w:rsid w:val="00475892"/>
    <w:rsid w:val="004911EE"/>
    <w:rsid w:val="004A35B3"/>
    <w:rsid w:val="004A40F9"/>
    <w:rsid w:val="005117DC"/>
    <w:rsid w:val="005A6075"/>
    <w:rsid w:val="005C6CEB"/>
    <w:rsid w:val="005D3538"/>
    <w:rsid w:val="005E4D07"/>
    <w:rsid w:val="005E706F"/>
    <w:rsid w:val="005F6068"/>
    <w:rsid w:val="006B2C5A"/>
    <w:rsid w:val="006D0E8F"/>
    <w:rsid w:val="006F1B1F"/>
    <w:rsid w:val="007245BC"/>
    <w:rsid w:val="007461E7"/>
    <w:rsid w:val="00762668"/>
    <w:rsid w:val="007C70E9"/>
    <w:rsid w:val="007E4671"/>
    <w:rsid w:val="0081244A"/>
    <w:rsid w:val="00826050"/>
    <w:rsid w:val="00827027"/>
    <w:rsid w:val="00837070"/>
    <w:rsid w:val="00860050"/>
    <w:rsid w:val="00871F43"/>
    <w:rsid w:val="008950BB"/>
    <w:rsid w:val="008C0307"/>
    <w:rsid w:val="008E05D0"/>
    <w:rsid w:val="008F33F5"/>
    <w:rsid w:val="008F4C31"/>
    <w:rsid w:val="00900CF6"/>
    <w:rsid w:val="00914D26"/>
    <w:rsid w:val="00930FB0"/>
    <w:rsid w:val="00941D20"/>
    <w:rsid w:val="009429CB"/>
    <w:rsid w:val="00945797"/>
    <w:rsid w:val="00962827"/>
    <w:rsid w:val="0098658A"/>
    <w:rsid w:val="009C0264"/>
    <w:rsid w:val="009D57EB"/>
    <w:rsid w:val="00A154C5"/>
    <w:rsid w:val="00A161C9"/>
    <w:rsid w:val="00A25F4B"/>
    <w:rsid w:val="00A33E35"/>
    <w:rsid w:val="00A748F7"/>
    <w:rsid w:val="00A85250"/>
    <w:rsid w:val="00B505A6"/>
    <w:rsid w:val="00B555BE"/>
    <w:rsid w:val="00B8154C"/>
    <w:rsid w:val="00B84116"/>
    <w:rsid w:val="00BD21D1"/>
    <w:rsid w:val="00C13DA4"/>
    <w:rsid w:val="00C25CE9"/>
    <w:rsid w:val="00C33433"/>
    <w:rsid w:val="00C5442A"/>
    <w:rsid w:val="00C72FA9"/>
    <w:rsid w:val="00CA1BA6"/>
    <w:rsid w:val="00CA6A25"/>
    <w:rsid w:val="00CD7F52"/>
    <w:rsid w:val="00CF10B6"/>
    <w:rsid w:val="00D116D5"/>
    <w:rsid w:val="00D8686E"/>
    <w:rsid w:val="00DA43C4"/>
    <w:rsid w:val="00DA52B7"/>
    <w:rsid w:val="00DA59FE"/>
    <w:rsid w:val="00DB5617"/>
    <w:rsid w:val="00DB6C68"/>
    <w:rsid w:val="00DC6D47"/>
    <w:rsid w:val="00DD3058"/>
    <w:rsid w:val="00DD459A"/>
    <w:rsid w:val="00DD7B10"/>
    <w:rsid w:val="00E131D0"/>
    <w:rsid w:val="00E65341"/>
    <w:rsid w:val="00E713BD"/>
    <w:rsid w:val="00E87D96"/>
    <w:rsid w:val="00EA2957"/>
    <w:rsid w:val="00F3567A"/>
    <w:rsid w:val="00F65D82"/>
    <w:rsid w:val="00F7681A"/>
    <w:rsid w:val="00FB21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92"/>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rsid w:val="00DC6D47"/>
    <w:pPr>
      <w:autoSpaceDE w:val="0"/>
      <w:autoSpaceDN w:val="0"/>
      <w:adjustRightInd w:val="0"/>
      <w:spacing w:before="108" w:after="108" w:line="240" w:lineRule="auto"/>
      <w:jc w:val="center"/>
      <w:outlineLvl w:val="0"/>
    </w:pPr>
    <w:rPr>
      <w:rFonts w:ascii="Arial" w:eastAsia="Calibri" w:hAnsi="Arial" w:cs="Times New Roman"/>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1B0"/>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rsid w:val="007245BC"/>
    <w:pPr>
      <w:ind w:left="720"/>
    </w:pPr>
  </w:style>
  <w:style w:type="character" w:customStyle="1" w:styleId="a">
    <w:name w:val="Гипертекстовая ссылка"/>
    <w:basedOn w:val="DefaultParagraphFont"/>
    <w:uiPriority w:val="99"/>
    <w:rsid w:val="00B84116"/>
    <w:rPr>
      <w:rFonts w:cs="Times New Roman"/>
      <w:color w:val="008000"/>
    </w:rPr>
  </w:style>
  <w:style w:type="paragraph" w:styleId="BalloonText">
    <w:name w:val="Balloon Text"/>
    <w:basedOn w:val="Normal"/>
    <w:link w:val="BalloonTextChar"/>
    <w:uiPriority w:val="99"/>
    <w:semiHidden/>
    <w:rsid w:val="00A161C9"/>
    <w:rPr>
      <w:rFonts w:ascii="Tahoma" w:hAnsi="Tahoma" w:cs="Tahoma"/>
      <w:sz w:val="16"/>
      <w:szCs w:val="16"/>
    </w:rPr>
  </w:style>
  <w:style w:type="character" w:customStyle="1" w:styleId="BalloonTextChar">
    <w:name w:val="Balloon Text Char"/>
    <w:basedOn w:val="DefaultParagraphFont"/>
    <w:link w:val="BalloonText"/>
    <w:uiPriority w:val="99"/>
    <w:semiHidden/>
    <w:rsid w:val="008D01B0"/>
    <w:rPr>
      <w:rFonts w:ascii="Times New Roman" w:eastAsia="Times New Roman" w:hAnsi="Times New Roman" w:cs="Calibri"/>
      <w:sz w:val="0"/>
      <w:szCs w:val="0"/>
      <w:lang w:eastAsia="en-US"/>
    </w:rPr>
  </w:style>
  <w:style w:type="paragraph" w:customStyle="1" w:styleId="Default">
    <w:name w:val="Default"/>
    <w:uiPriority w:val="99"/>
    <w:rsid w:val="0035432B"/>
    <w:pPr>
      <w:autoSpaceDE w:val="0"/>
      <w:autoSpaceDN w:val="0"/>
      <w:adjustRightInd w:val="0"/>
    </w:pPr>
    <w:rPr>
      <w:rFonts w:ascii="Arial" w:eastAsia="Times New Roman" w:hAnsi="Arial" w:cs="Arial"/>
      <w:color w:val="000000"/>
      <w:sz w:val="24"/>
      <w:szCs w:val="24"/>
    </w:rPr>
  </w:style>
  <w:style w:type="character" w:customStyle="1" w:styleId="a0">
    <w:name w:val="Цветовое выделение"/>
    <w:uiPriority w:val="99"/>
    <w:rsid w:val="005F6068"/>
    <w:rPr>
      <w:b/>
      <w:color w:val="000080"/>
    </w:rPr>
  </w:style>
  <w:style w:type="paragraph" w:customStyle="1" w:styleId="a1">
    <w:name w:val="Заголовок статьи"/>
    <w:basedOn w:val="Normal"/>
    <w:next w:val="Normal"/>
    <w:uiPriority w:val="99"/>
    <w:rsid w:val="005F6068"/>
    <w:pPr>
      <w:autoSpaceDE w:val="0"/>
      <w:autoSpaceDN w:val="0"/>
      <w:adjustRightInd w:val="0"/>
      <w:spacing w:after="0" w:line="240" w:lineRule="auto"/>
      <w:ind w:left="1612" w:hanging="892"/>
      <w:jc w:val="both"/>
    </w:pPr>
    <w:rPr>
      <w:rFonts w:ascii="Arial" w:eastAsia="Calibri" w:hAnsi="Arial" w:cs="Times New Roman"/>
      <w:sz w:val="24"/>
      <w:szCs w:val="24"/>
      <w:lang w:eastAsia="ru-RU"/>
    </w:rPr>
  </w:style>
  <w:style w:type="paragraph" w:styleId="Header">
    <w:name w:val="header"/>
    <w:basedOn w:val="Normal"/>
    <w:link w:val="HeaderChar"/>
    <w:uiPriority w:val="99"/>
    <w:rsid w:val="00DC6D47"/>
    <w:pPr>
      <w:tabs>
        <w:tab w:val="center" w:pos="4677"/>
        <w:tab w:val="right" w:pos="9355"/>
      </w:tabs>
    </w:pPr>
  </w:style>
  <w:style w:type="character" w:customStyle="1" w:styleId="HeaderChar">
    <w:name w:val="Header Char"/>
    <w:basedOn w:val="DefaultParagraphFont"/>
    <w:link w:val="Header"/>
    <w:uiPriority w:val="99"/>
    <w:semiHidden/>
    <w:rsid w:val="008D01B0"/>
    <w:rPr>
      <w:rFonts w:eastAsia="Times New Roman" w:cs="Calibri"/>
      <w:lang w:eastAsia="en-US"/>
    </w:rPr>
  </w:style>
  <w:style w:type="character" w:styleId="PageNumber">
    <w:name w:val="page number"/>
    <w:basedOn w:val="DefaultParagraphFont"/>
    <w:uiPriority w:val="99"/>
    <w:rsid w:val="00DC6D47"/>
    <w:rPr>
      <w:rFonts w:cs="Times New Roman"/>
    </w:rPr>
  </w:style>
  <w:style w:type="paragraph" w:customStyle="1" w:styleId="a2">
    <w:name w:val="Комментарий"/>
    <w:basedOn w:val="Normal"/>
    <w:next w:val="Normal"/>
    <w:uiPriority w:val="99"/>
    <w:rsid w:val="00B505A6"/>
    <w:pPr>
      <w:autoSpaceDE w:val="0"/>
      <w:autoSpaceDN w:val="0"/>
      <w:adjustRightInd w:val="0"/>
      <w:spacing w:before="75" w:after="0" w:line="240" w:lineRule="auto"/>
      <w:jc w:val="both"/>
    </w:pPr>
    <w:rPr>
      <w:rFonts w:ascii="Arial" w:hAnsi="Arial" w:cs="Times New Roman"/>
      <w:color w:val="353842"/>
      <w:sz w:val="24"/>
      <w:szCs w:val="24"/>
      <w:shd w:val="clear" w:color="auto" w:fill="F0F0F0"/>
      <w:lang w:eastAsia="ru-RU"/>
    </w:rPr>
  </w:style>
  <w:style w:type="paragraph" w:customStyle="1" w:styleId="a3">
    <w:name w:val="Информация об изменениях документа"/>
    <w:basedOn w:val="a2"/>
    <w:next w:val="Normal"/>
    <w:uiPriority w:val="99"/>
    <w:rsid w:val="00B505A6"/>
    <w:pPr>
      <w:spacing w:before="0"/>
    </w:pPr>
    <w:rPr>
      <w:i/>
      <w:iCs/>
    </w:rPr>
  </w:style>
  <w:style w:type="paragraph" w:styleId="DocumentMap">
    <w:name w:val="Document Map"/>
    <w:basedOn w:val="Normal"/>
    <w:link w:val="DocumentMapChar"/>
    <w:uiPriority w:val="99"/>
    <w:semiHidden/>
    <w:rsid w:val="00C544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D01B0"/>
    <w:rPr>
      <w:rFonts w:ascii="Times New Roman" w:eastAsia="Times New Roman" w:hAnsi="Times New Roman" w:cs="Calibri"/>
      <w:sz w:val="0"/>
      <w:szCs w:val="0"/>
      <w:lang w:eastAsia="en-US"/>
    </w:rPr>
  </w:style>
</w:styles>
</file>

<file path=word/webSettings.xml><?xml version="1.0" encoding="utf-8"?>
<w:webSettings xmlns:r="http://schemas.openxmlformats.org/officeDocument/2006/relationships" xmlns:w="http://schemas.openxmlformats.org/wordprocessingml/2006/main">
  <w:divs>
    <w:div w:id="2079397278">
      <w:marLeft w:val="0"/>
      <w:marRight w:val="0"/>
      <w:marTop w:val="0"/>
      <w:marBottom w:val="0"/>
      <w:divBdr>
        <w:top w:val="none" w:sz="0" w:space="0" w:color="auto"/>
        <w:left w:val="none" w:sz="0" w:space="0" w:color="auto"/>
        <w:bottom w:val="none" w:sz="0" w:space="0" w:color="auto"/>
        <w:right w:val="none" w:sz="0" w:space="0" w:color="auto"/>
      </w:divBdr>
      <w:divsChild>
        <w:div w:id="2079397259">
          <w:marLeft w:val="0"/>
          <w:marRight w:val="0"/>
          <w:marTop w:val="0"/>
          <w:marBottom w:val="0"/>
          <w:divBdr>
            <w:top w:val="none" w:sz="0" w:space="0" w:color="auto"/>
            <w:left w:val="none" w:sz="0" w:space="0" w:color="auto"/>
            <w:bottom w:val="none" w:sz="0" w:space="0" w:color="auto"/>
            <w:right w:val="none" w:sz="0" w:space="0" w:color="auto"/>
          </w:divBdr>
        </w:div>
        <w:div w:id="2079397260">
          <w:marLeft w:val="0"/>
          <w:marRight w:val="0"/>
          <w:marTop w:val="0"/>
          <w:marBottom w:val="0"/>
          <w:divBdr>
            <w:top w:val="none" w:sz="0" w:space="0" w:color="auto"/>
            <w:left w:val="none" w:sz="0" w:space="0" w:color="auto"/>
            <w:bottom w:val="none" w:sz="0" w:space="0" w:color="auto"/>
            <w:right w:val="none" w:sz="0" w:space="0" w:color="auto"/>
          </w:divBdr>
        </w:div>
        <w:div w:id="2079397261">
          <w:marLeft w:val="0"/>
          <w:marRight w:val="0"/>
          <w:marTop w:val="0"/>
          <w:marBottom w:val="0"/>
          <w:divBdr>
            <w:top w:val="none" w:sz="0" w:space="0" w:color="auto"/>
            <w:left w:val="none" w:sz="0" w:space="0" w:color="auto"/>
            <w:bottom w:val="none" w:sz="0" w:space="0" w:color="auto"/>
            <w:right w:val="none" w:sz="0" w:space="0" w:color="auto"/>
          </w:divBdr>
        </w:div>
        <w:div w:id="2079397262">
          <w:marLeft w:val="0"/>
          <w:marRight w:val="0"/>
          <w:marTop w:val="0"/>
          <w:marBottom w:val="0"/>
          <w:divBdr>
            <w:top w:val="none" w:sz="0" w:space="0" w:color="auto"/>
            <w:left w:val="none" w:sz="0" w:space="0" w:color="auto"/>
            <w:bottom w:val="none" w:sz="0" w:space="0" w:color="auto"/>
            <w:right w:val="none" w:sz="0" w:space="0" w:color="auto"/>
          </w:divBdr>
        </w:div>
        <w:div w:id="2079397263">
          <w:marLeft w:val="0"/>
          <w:marRight w:val="0"/>
          <w:marTop w:val="0"/>
          <w:marBottom w:val="0"/>
          <w:divBdr>
            <w:top w:val="none" w:sz="0" w:space="0" w:color="auto"/>
            <w:left w:val="none" w:sz="0" w:space="0" w:color="auto"/>
            <w:bottom w:val="none" w:sz="0" w:space="0" w:color="auto"/>
            <w:right w:val="none" w:sz="0" w:space="0" w:color="auto"/>
          </w:divBdr>
        </w:div>
        <w:div w:id="2079397264">
          <w:marLeft w:val="0"/>
          <w:marRight w:val="0"/>
          <w:marTop w:val="0"/>
          <w:marBottom w:val="0"/>
          <w:divBdr>
            <w:top w:val="none" w:sz="0" w:space="0" w:color="auto"/>
            <w:left w:val="none" w:sz="0" w:space="0" w:color="auto"/>
            <w:bottom w:val="none" w:sz="0" w:space="0" w:color="auto"/>
            <w:right w:val="none" w:sz="0" w:space="0" w:color="auto"/>
          </w:divBdr>
        </w:div>
        <w:div w:id="2079397265">
          <w:marLeft w:val="0"/>
          <w:marRight w:val="0"/>
          <w:marTop w:val="0"/>
          <w:marBottom w:val="0"/>
          <w:divBdr>
            <w:top w:val="none" w:sz="0" w:space="0" w:color="auto"/>
            <w:left w:val="none" w:sz="0" w:space="0" w:color="auto"/>
            <w:bottom w:val="none" w:sz="0" w:space="0" w:color="auto"/>
            <w:right w:val="none" w:sz="0" w:space="0" w:color="auto"/>
          </w:divBdr>
        </w:div>
        <w:div w:id="2079397266">
          <w:marLeft w:val="0"/>
          <w:marRight w:val="0"/>
          <w:marTop w:val="0"/>
          <w:marBottom w:val="0"/>
          <w:divBdr>
            <w:top w:val="none" w:sz="0" w:space="0" w:color="auto"/>
            <w:left w:val="none" w:sz="0" w:space="0" w:color="auto"/>
            <w:bottom w:val="none" w:sz="0" w:space="0" w:color="auto"/>
            <w:right w:val="none" w:sz="0" w:space="0" w:color="auto"/>
          </w:divBdr>
        </w:div>
        <w:div w:id="2079397267">
          <w:marLeft w:val="0"/>
          <w:marRight w:val="0"/>
          <w:marTop w:val="0"/>
          <w:marBottom w:val="0"/>
          <w:divBdr>
            <w:top w:val="none" w:sz="0" w:space="0" w:color="auto"/>
            <w:left w:val="none" w:sz="0" w:space="0" w:color="auto"/>
            <w:bottom w:val="none" w:sz="0" w:space="0" w:color="auto"/>
            <w:right w:val="none" w:sz="0" w:space="0" w:color="auto"/>
          </w:divBdr>
        </w:div>
        <w:div w:id="2079397268">
          <w:marLeft w:val="0"/>
          <w:marRight w:val="0"/>
          <w:marTop w:val="0"/>
          <w:marBottom w:val="0"/>
          <w:divBdr>
            <w:top w:val="none" w:sz="0" w:space="0" w:color="auto"/>
            <w:left w:val="none" w:sz="0" w:space="0" w:color="auto"/>
            <w:bottom w:val="none" w:sz="0" w:space="0" w:color="auto"/>
            <w:right w:val="none" w:sz="0" w:space="0" w:color="auto"/>
          </w:divBdr>
        </w:div>
        <w:div w:id="2079397269">
          <w:marLeft w:val="0"/>
          <w:marRight w:val="0"/>
          <w:marTop w:val="0"/>
          <w:marBottom w:val="0"/>
          <w:divBdr>
            <w:top w:val="none" w:sz="0" w:space="0" w:color="auto"/>
            <w:left w:val="none" w:sz="0" w:space="0" w:color="auto"/>
            <w:bottom w:val="none" w:sz="0" w:space="0" w:color="auto"/>
            <w:right w:val="none" w:sz="0" w:space="0" w:color="auto"/>
          </w:divBdr>
        </w:div>
        <w:div w:id="2079397270">
          <w:marLeft w:val="0"/>
          <w:marRight w:val="0"/>
          <w:marTop w:val="0"/>
          <w:marBottom w:val="0"/>
          <w:divBdr>
            <w:top w:val="none" w:sz="0" w:space="0" w:color="auto"/>
            <w:left w:val="none" w:sz="0" w:space="0" w:color="auto"/>
            <w:bottom w:val="none" w:sz="0" w:space="0" w:color="auto"/>
            <w:right w:val="none" w:sz="0" w:space="0" w:color="auto"/>
          </w:divBdr>
        </w:div>
        <w:div w:id="2079397271">
          <w:marLeft w:val="0"/>
          <w:marRight w:val="0"/>
          <w:marTop w:val="0"/>
          <w:marBottom w:val="0"/>
          <w:divBdr>
            <w:top w:val="none" w:sz="0" w:space="0" w:color="auto"/>
            <w:left w:val="none" w:sz="0" w:space="0" w:color="auto"/>
            <w:bottom w:val="none" w:sz="0" w:space="0" w:color="auto"/>
            <w:right w:val="none" w:sz="0" w:space="0" w:color="auto"/>
          </w:divBdr>
        </w:div>
        <w:div w:id="2079397272">
          <w:marLeft w:val="0"/>
          <w:marRight w:val="0"/>
          <w:marTop w:val="0"/>
          <w:marBottom w:val="0"/>
          <w:divBdr>
            <w:top w:val="none" w:sz="0" w:space="0" w:color="auto"/>
            <w:left w:val="none" w:sz="0" w:space="0" w:color="auto"/>
            <w:bottom w:val="none" w:sz="0" w:space="0" w:color="auto"/>
            <w:right w:val="none" w:sz="0" w:space="0" w:color="auto"/>
          </w:divBdr>
        </w:div>
        <w:div w:id="2079397273">
          <w:marLeft w:val="0"/>
          <w:marRight w:val="0"/>
          <w:marTop w:val="0"/>
          <w:marBottom w:val="0"/>
          <w:divBdr>
            <w:top w:val="none" w:sz="0" w:space="0" w:color="auto"/>
            <w:left w:val="none" w:sz="0" w:space="0" w:color="auto"/>
            <w:bottom w:val="none" w:sz="0" w:space="0" w:color="auto"/>
            <w:right w:val="none" w:sz="0" w:space="0" w:color="auto"/>
          </w:divBdr>
        </w:div>
        <w:div w:id="2079397274">
          <w:marLeft w:val="0"/>
          <w:marRight w:val="0"/>
          <w:marTop w:val="0"/>
          <w:marBottom w:val="0"/>
          <w:divBdr>
            <w:top w:val="none" w:sz="0" w:space="0" w:color="auto"/>
            <w:left w:val="none" w:sz="0" w:space="0" w:color="auto"/>
            <w:bottom w:val="none" w:sz="0" w:space="0" w:color="auto"/>
            <w:right w:val="none" w:sz="0" w:space="0" w:color="auto"/>
          </w:divBdr>
        </w:div>
        <w:div w:id="2079397275">
          <w:marLeft w:val="0"/>
          <w:marRight w:val="0"/>
          <w:marTop w:val="0"/>
          <w:marBottom w:val="0"/>
          <w:divBdr>
            <w:top w:val="none" w:sz="0" w:space="0" w:color="auto"/>
            <w:left w:val="none" w:sz="0" w:space="0" w:color="auto"/>
            <w:bottom w:val="none" w:sz="0" w:space="0" w:color="auto"/>
            <w:right w:val="none" w:sz="0" w:space="0" w:color="auto"/>
          </w:divBdr>
        </w:div>
        <w:div w:id="2079397276">
          <w:marLeft w:val="0"/>
          <w:marRight w:val="0"/>
          <w:marTop w:val="0"/>
          <w:marBottom w:val="0"/>
          <w:divBdr>
            <w:top w:val="none" w:sz="0" w:space="0" w:color="auto"/>
            <w:left w:val="none" w:sz="0" w:space="0" w:color="auto"/>
            <w:bottom w:val="none" w:sz="0" w:space="0" w:color="auto"/>
            <w:right w:val="none" w:sz="0" w:space="0" w:color="auto"/>
          </w:divBdr>
        </w:div>
        <w:div w:id="2079397277">
          <w:marLeft w:val="0"/>
          <w:marRight w:val="0"/>
          <w:marTop w:val="0"/>
          <w:marBottom w:val="0"/>
          <w:divBdr>
            <w:top w:val="none" w:sz="0" w:space="0" w:color="auto"/>
            <w:left w:val="none" w:sz="0" w:space="0" w:color="auto"/>
            <w:bottom w:val="none" w:sz="0" w:space="0" w:color="auto"/>
            <w:right w:val="none" w:sz="0" w:space="0" w:color="auto"/>
          </w:divBdr>
        </w:div>
        <w:div w:id="2079397279">
          <w:marLeft w:val="0"/>
          <w:marRight w:val="0"/>
          <w:marTop w:val="0"/>
          <w:marBottom w:val="0"/>
          <w:divBdr>
            <w:top w:val="none" w:sz="0" w:space="0" w:color="auto"/>
            <w:left w:val="none" w:sz="0" w:space="0" w:color="auto"/>
            <w:bottom w:val="none" w:sz="0" w:space="0" w:color="auto"/>
            <w:right w:val="none" w:sz="0" w:space="0" w:color="auto"/>
          </w:divBdr>
        </w:div>
        <w:div w:id="2079397280">
          <w:marLeft w:val="0"/>
          <w:marRight w:val="0"/>
          <w:marTop w:val="0"/>
          <w:marBottom w:val="0"/>
          <w:divBdr>
            <w:top w:val="none" w:sz="0" w:space="0" w:color="auto"/>
            <w:left w:val="none" w:sz="0" w:space="0" w:color="auto"/>
            <w:bottom w:val="none" w:sz="0" w:space="0" w:color="auto"/>
            <w:right w:val="none" w:sz="0" w:space="0" w:color="auto"/>
          </w:divBdr>
        </w:div>
        <w:div w:id="2079397281">
          <w:marLeft w:val="0"/>
          <w:marRight w:val="0"/>
          <w:marTop w:val="0"/>
          <w:marBottom w:val="0"/>
          <w:divBdr>
            <w:top w:val="none" w:sz="0" w:space="0" w:color="auto"/>
            <w:left w:val="none" w:sz="0" w:space="0" w:color="auto"/>
            <w:bottom w:val="none" w:sz="0" w:space="0" w:color="auto"/>
            <w:right w:val="none" w:sz="0" w:space="0" w:color="auto"/>
          </w:divBdr>
        </w:div>
        <w:div w:id="2079397282">
          <w:marLeft w:val="0"/>
          <w:marRight w:val="0"/>
          <w:marTop w:val="0"/>
          <w:marBottom w:val="0"/>
          <w:divBdr>
            <w:top w:val="none" w:sz="0" w:space="0" w:color="auto"/>
            <w:left w:val="none" w:sz="0" w:space="0" w:color="auto"/>
            <w:bottom w:val="none" w:sz="0" w:space="0" w:color="auto"/>
            <w:right w:val="none" w:sz="0" w:space="0" w:color="auto"/>
          </w:divBdr>
        </w:div>
        <w:div w:id="2079397283">
          <w:marLeft w:val="0"/>
          <w:marRight w:val="0"/>
          <w:marTop w:val="0"/>
          <w:marBottom w:val="0"/>
          <w:divBdr>
            <w:top w:val="none" w:sz="0" w:space="0" w:color="auto"/>
            <w:left w:val="none" w:sz="0" w:space="0" w:color="auto"/>
            <w:bottom w:val="none" w:sz="0" w:space="0" w:color="auto"/>
            <w:right w:val="none" w:sz="0" w:space="0" w:color="auto"/>
          </w:divBdr>
        </w:div>
        <w:div w:id="2079397284">
          <w:marLeft w:val="0"/>
          <w:marRight w:val="0"/>
          <w:marTop w:val="0"/>
          <w:marBottom w:val="0"/>
          <w:divBdr>
            <w:top w:val="none" w:sz="0" w:space="0" w:color="auto"/>
            <w:left w:val="none" w:sz="0" w:space="0" w:color="auto"/>
            <w:bottom w:val="none" w:sz="0" w:space="0" w:color="auto"/>
            <w:right w:val="none" w:sz="0" w:space="0" w:color="auto"/>
          </w:divBdr>
        </w:div>
        <w:div w:id="2079397285">
          <w:marLeft w:val="0"/>
          <w:marRight w:val="0"/>
          <w:marTop w:val="0"/>
          <w:marBottom w:val="0"/>
          <w:divBdr>
            <w:top w:val="none" w:sz="0" w:space="0" w:color="auto"/>
            <w:left w:val="none" w:sz="0" w:space="0" w:color="auto"/>
            <w:bottom w:val="none" w:sz="0" w:space="0" w:color="auto"/>
            <w:right w:val="none" w:sz="0" w:space="0" w:color="auto"/>
          </w:divBdr>
        </w:div>
        <w:div w:id="2079397286">
          <w:marLeft w:val="0"/>
          <w:marRight w:val="0"/>
          <w:marTop w:val="0"/>
          <w:marBottom w:val="0"/>
          <w:divBdr>
            <w:top w:val="none" w:sz="0" w:space="0" w:color="auto"/>
            <w:left w:val="none" w:sz="0" w:space="0" w:color="auto"/>
            <w:bottom w:val="none" w:sz="0" w:space="0" w:color="auto"/>
            <w:right w:val="none" w:sz="0" w:space="0" w:color="auto"/>
          </w:divBdr>
        </w:div>
        <w:div w:id="2079397287">
          <w:marLeft w:val="0"/>
          <w:marRight w:val="0"/>
          <w:marTop w:val="0"/>
          <w:marBottom w:val="0"/>
          <w:divBdr>
            <w:top w:val="none" w:sz="0" w:space="0" w:color="auto"/>
            <w:left w:val="none" w:sz="0" w:space="0" w:color="auto"/>
            <w:bottom w:val="none" w:sz="0" w:space="0" w:color="auto"/>
            <w:right w:val="none" w:sz="0" w:space="0" w:color="auto"/>
          </w:divBdr>
        </w:div>
        <w:div w:id="2079397288">
          <w:marLeft w:val="0"/>
          <w:marRight w:val="0"/>
          <w:marTop w:val="0"/>
          <w:marBottom w:val="0"/>
          <w:divBdr>
            <w:top w:val="none" w:sz="0" w:space="0" w:color="auto"/>
            <w:left w:val="none" w:sz="0" w:space="0" w:color="auto"/>
            <w:bottom w:val="none" w:sz="0" w:space="0" w:color="auto"/>
            <w:right w:val="none" w:sz="0" w:space="0" w:color="auto"/>
          </w:divBdr>
        </w:div>
        <w:div w:id="2079397289">
          <w:marLeft w:val="0"/>
          <w:marRight w:val="0"/>
          <w:marTop w:val="0"/>
          <w:marBottom w:val="0"/>
          <w:divBdr>
            <w:top w:val="none" w:sz="0" w:space="0" w:color="auto"/>
            <w:left w:val="none" w:sz="0" w:space="0" w:color="auto"/>
            <w:bottom w:val="none" w:sz="0" w:space="0" w:color="auto"/>
            <w:right w:val="none" w:sz="0" w:space="0" w:color="auto"/>
          </w:divBdr>
        </w:div>
        <w:div w:id="2079397290">
          <w:marLeft w:val="0"/>
          <w:marRight w:val="0"/>
          <w:marTop w:val="0"/>
          <w:marBottom w:val="0"/>
          <w:divBdr>
            <w:top w:val="none" w:sz="0" w:space="0" w:color="auto"/>
            <w:left w:val="none" w:sz="0" w:space="0" w:color="auto"/>
            <w:bottom w:val="none" w:sz="0" w:space="0" w:color="auto"/>
            <w:right w:val="none" w:sz="0" w:space="0" w:color="auto"/>
          </w:divBdr>
        </w:div>
        <w:div w:id="2079397291">
          <w:marLeft w:val="0"/>
          <w:marRight w:val="0"/>
          <w:marTop w:val="0"/>
          <w:marBottom w:val="0"/>
          <w:divBdr>
            <w:top w:val="none" w:sz="0" w:space="0" w:color="auto"/>
            <w:left w:val="none" w:sz="0" w:space="0" w:color="auto"/>
            <w:bottom w:val="none" w:sz="0" w:space="0" w:color="auto"/>
            <w:right w:val="none" w:sz="0" w:space="0" w:color="auto"/>
          </w:divBdr>
        </w:div>
        <w:div w:id="2079397292">
          <w:marLeft w:val="0"/>
          <w:marRight w:val="0"/>
          <w:marTop w:val="0"/>
          <w:marBottom w:val="0"/>
          <w:divBdr>
            <w:top w:val="none" w:sz="0" w:space="0" w:color="auto"/>
            <w:left w:val="none" w:sz="0" w:space="0" w:color="auto"/>
            <w:bottom w:val="none" w:sz="0" w:space="0" w:color="auto"/>
            <w:right w:val="none" w:sz="0" w:space="0" w:color="auto"/>
          </w:divBdr>
        </w:div>
        <w:div w:id="2079397293">
          <w:marLeft w:val="0"/>
          <w:marRight w:val="0"/>
          <w:marTop w:val="0"/>
          <w:marBottom w:val="0"/>
          <w:divBdr>
            <w:top w:val="none" w:sz="0" w:space="0" w:color="auto"/>
            <w:left w:val="none" w:sz="0" w:space="0" w:color="auto"/>
            <w:bottom w:val="none" w:sz="0" w:space="0" w:color="auto"/>
            <w:right w:val="none" w:sz="0" w:space="0" w:color="auto"/>
          </w:divBdr>
        </w:div>
        <w:div w:id="2079397294">
          <w:marLeft w:val="0"/>
          <w:marRight w:val="0"/>
          <w:marTop w:val="0"/>
          <w:marBottom w:val="0"/>
          <w:divBdr>
            <w:top w:val="none" w:sz="0" w:space="0" w:color="auto"/>
            <w:left w:val="none" w:sz="0" w:space="0" w:color="auto"/>
            <w:bottom w:val="none" w:sz="0" w:space="0" w:color="auto"/>
            <w:right w:val="none" w:sz="0" w:space="0" w:color="auto"/>
          </w:divBdr>
        </w:div>
        <w:div w:id="2079397295">
          <w:marLeft w:val="0"/>
          <w:marRight w:val="0"/>
          <w:marTop w:val="0"/>
          <w:marBottom w:val="0"/>
          <w:divBdr>
            <w:top w:val="none" w:sz="0" w:space="0" w:color="auto"/>
            <w:left w:val="none" w:sz="0" w:space="0" w:color="auto"/>
            <w:bottom w:val="none" w:sz="0" w:space="0" w:color="auto"/>
            <w:right w:val="none" w:sz="0" w:space="0" w:color="auto"/>
          </w:divBdr>
        </w:div>
        <w:div w:id="2079397296">
          <w:marLeft w:val="0"/>
          <w:marRight w:val="0"/>
          <w:marTop w:val="0"/>
          <w:marBottom w:val="0"/>
          <w:divBdr>
            <w:top w:val="none" w:sz="0" w:space="0" w:color="auto"/>
            <w:left w:val="none" w:sz="0" w:space="0" w:color="auto"/>
            <w:bottom w:val="none" w:sz="0" w:space="0" w:color="auto"/>
            <w:right w:val="none" w:sz="0" w:space="0" w:color="auto"/>
          </w:divBdr>
        </w:div>
        <w:div w:id="2079397297">
          <w:marLeft w:val="0"/>
          <w:marRight w:val="0"/>
          <w:marTop w:val="0"/>
          <w:marBottom w:val="0"/>
          <w:divBdr>
            <w:top w:val="none" w:sz="0" w:space="0" w:color="auto"/>
            <w:left w:val="none" w:sz="0" w:space="0" w:color="auto"/>
            <w:bottom w:val="none" w:sz="0" w:space="0" w:color="auto"/>
            <w:right w:val="none" w:sz="0" w:space="0" w:color="auto"/>
          </w:divBdr>
        </w:div>
        <w:div w:id="2079397298">
          <w:marLeft w:val="0"/>
          <w:marRight w:val="0"/>
          <w:marTop w:val="0"/>
          <w:marBottom w:val="0"/>
          <w:divBdr>
            <w:top w:val="none" w:sz="0" w:space="0" w:color="auto"/>
            <w:left w:val="none" w:sz="0" w:space="0" w:color="auto"/>
            <w:bottom w:val="none" w:sz="0" w:space="0" w:color="auto"/>
            <w:right w:val="none" w:sz="0" w:space="0" w:color="auto"/>
          </w:divBdr>
        </w:div>
        <w:div w:id="2079397299">
          <w:marLeft w:val="0"/>
          <w:marRight w:val="0"/>
          <w:marTop w:val="0"/>
          <w:marBottom w:val="0"/>
          <w:divBdr>
            <w:top w:val="none" w:sz="0" w:space="0" w:color="auto"/>
            <w:left w:val="none" w:sz="0" w:space="0" w:color="auto"/>
            <w:bottom w:val="none" w:sz="0" w:space="0" w:color="auto"/>
            <w:right w:val="none" w:sz="0" w:space="0" w:color="auto"/>
          </w:divBdr>
        </w:div>
        <w:div w:id="2079397300">
          <w:marLeft w:val="0"/>
          <w:marRight w:val="0"/>
          <w:marTop w:val="0"/>
          <w:marBottom w:val="0"/>
          <w:divBdr>
            <w:top w:val="none" w:sz="0" w:space="0" w:color="auto"/>
            <w:left w:val="none" w:sz="0" w:space="0" w:color="auto"/>
            <w:bottom w:val="none" w:sz="0" w:space="0" w:color="auto"/>
            <w:right w:val="none" w:sz="0" w:space="0" w:color="auto"/>
          </w:divBdr>
        </w:div>
        <w:div w:id="2079397301">
          <w:marLeft w:val="0"/>
          <w:marRight w:val="0"/>
          <w:marTop w:val="0"/>
          <w:marBottom w:val="0"/>
          <w:divBdr>
            <w:top w:val="none" w:sz="0" w:space="0" w:color="auto"/>
            <w:left w:val="none" w:sz="0" w:space="0" w:color="auto"/>
            <w:bottom w:val="none" w:sz="0" w:space="0" w:color="auto"/>
            <w:right w:val="none" w:sz="0" w:space="0" w:color="auto"/>
          </w:divBdr>
        </w:div>
        <w:div w:id="2079397302">
          <w:marLeft w:val="0"/>
          <w:marRight w:val="0"/>
          <w:marTop w:val="0"/>
          <w:marBottom w:val="0"/>
          <w:divBdr>
            <w:top w:val="none" w:sz="0" w:space="0" w:color="auto"/>
            <w:left w:val="none" w:sz="0" w:space="0" w:color="auto"/>
            <w:bottom w:val="none" w:sz="0" w:space="0" w:color="auto"/>
            <w:right w:val="none" w:sz="0" w:space="0" w:color="auto"/>
          </w:divBdr>
        </w:div>
        <w:div w:id="2079397303">
          <w:marLeft w:val="0"/>
          <w:marRight w:val="0"/>
          <w:marTop w:val="0"/>
          <w:marBottom w:val="0"/>
          <w:divBdr>
            <w:top w:val="none" w:sz="0" w:space="0" w:color="auto"/>
            <w:left w:val="none" w:sz="0" w:space="0" w:color="auto"/>
            <w:bottom w:val="none" w:sz="0" w:space="0" w:color="auto"/>
            <w:right w:val="none" w:sz="0" w:space="0" w:color="auto"/>
          </w:divBdr>
        </w:div>
        <w:div w:id="2079397304">
          <w:marLeft w:val="0"/>
          <w:marRight w:val="0"/>
          <w:marTop w:val="0"/>
          <w:marBottom w:val="0"/>
          <w:divBdr>
            <w:top w:val="none" w:sz="0" w:space="0" w:color="auto"/>
            <w:left w:val="none" w:sz="0" w:space="0" w:color="auto"/>
            <w:bottom w:val="none" w:sz="0" w:space="0" w:color="auto"/>
            <w:right w:val="none" w:sz="0" w:space="0" w:color="auto"/>
          </w:divBdr>
        </w:div>
        <w:div w:id="2079397305">
          <w:marLeft w:val="0"/>
          <w:marRight w:val="0"/>
          <w:marTop w:val="0"/>
          <w:marBottom w:val="0"/>
          <w:divBdr>
            <w:top w:val="none" w:sz="0" w:space="0" w:color="auto"/>
            <w:left w:val="none" w:sz="0" w:space="0" w:color="auto"/>
            <w:bottom w:val="none" w:sz="0" w:space="0" w:color="auto"/>
            <w:right w:val="none" w:sz="0" w:space="0" w:color="auto"/>
          </w:divBdr>
        </w:div>
        <w:div w:id="2079397306">
          <w:marLeft w:val="0"/>
          <w:marRight w:val="0"/>
          <w:marTop w:val="0"/>
          <w:marBottom w:val="0"/>
          <w:divBdr>
            <w:top w:val="none" w:sz="0" w:space="0" w:color="auto"/>
            <w:left w:val="none" w:sz="0" w:space="0" w:color="auto"/>
            <w:bottom w:val="none" w:sz="0" w:space="0" w:color="auto"/>
            <w:right w:val="none" w:sz="0" w:space="0" w:color="auto"/>
          </w:divBdr>
        </w:div>
        <w:div w:id="2079397307">
          <w:marLeft w:val="0"/>
          <w:marRight w:val="0"/>
          <w:marTop w:val="0"/>
          <w:marBottom w:val="0"/>
          <w:divBdr>
            <w:top w:val="none" w:sz="0" w:space="0" w:color="auto"/>
            <w:left w:val="none" w:sz="0" w:space="0" w:color="auto"/>
            <w:bottom w:val="none" w:sz="0" w:space="0" w:color="auto"/>
            <w:right w:val="none" w:sz="0" w:space="0" w:color="auto"/>
          </w:divBdr>
        </w:div>
        <w:div w:id="2079397308">
          <w:marLeft w:val="0"/>
          <w:marRight w:val="0"/>
          <w:marTop w:val="0"/>
          <w:marBottom w:val="0"/>
          <w:divBdr>
            <w:top w:val="none" w:sz="0" w:space="0" w:color="auto"/>
            <w:left w:val="none" w:sz="0" w:space="0" w:color="auto"/>
            <w:bottom w:val="none" w:sz="0" w:space="0" w:color="auto"/>
            <w:right w:val="none" w:sz="0" w:space="0" w:color="auto"/>
          </w:divBdr>
        </w:div>
        <w:div w:id="207939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310688.0" TargetMode="External"/><Relationship Id="rId13" Type="http://schemas.openxmlformats.org/officeDocument/2006/relationships/hyperlink" Target="garantF1://70310688.15" TargetMode="External"/><Relationship Id="rId18" Type="http://schemas.openxmlformats.org/officeDocument/2006/relationships/hyperlink" Target="garantF1://70310688.29" TargetMode="External"/><Relationship Id="rId26" Type="http://schemas.openxmlformats.org/officeDocument/2006/relationships/hyperlink" Target="garantF1://10008000.29053" TargetMode="External"/><Relationship Id="rId3" Type="http://schemas.openxmlformats.org/officeDocument/2006/relationships/settings" Target="settings.xml"/><Relationship Id="rId21" Type="http://schemas.openxmlformats.org/officeDocument/2006/relationships/hyperlink" Target="garantF1://10008000.29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0310688.52" TargetMode="External"/><Relationship Id="rId17" Type="http://schemas.openxmlformats.org/officeDocument/2006/relationships/hyperlink" Target="garantF1://70310688.29" TargetMode="External"/><Relationship Id="rId25" Type="http://schemas.openxmlformats.org/officeDocument/2006/relationships/hyperlink" Target="garantF1://10064072.4122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310688.2104" TargetMode="External"/><Relationship Id="rId20" Type="http://schemas.openxmlformats.org/officeDocument/2006/relationships/hyperlink" Target="garantF1://10008000.20101" TargetMode="External"/><Relationship Id="rId29" Type="http://schemas.openxmlformats.org/officeDocument/2006/relationships/hyperlink" Target="garantF1://10008000.290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10688.51" TargetMode="External"/><Relationship Id="rId24" Type="http://schemas.openxmlformats.org/officeDocument/2006/relationships/hyperlink" Target="garantF1://10008000.204"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70310688.18" TargetMode="External"/><Relationship Id="rId23" Type="http://schemas.openxmlformats.org/officeDocument/2006/relationships/hyperlink" Target="garantF1://10008000.2911" TargetMode="External"/><Relationship Id="rId28" Type="http://schemas.openxmlformats.org/officeDocument/2006/relationships/hyperlink" Target="garantF1://10008000.204042" TargetMode="External"/><Relationship Id="rId10" Type="http://schemas.openxmlformats.org/officeDocument/2006/relationships/hyperlink" Target="garantF1://70310688.0" TargetMode="External"/><Relationship Id="rId19" Type="http://schemas.openxmlformats.org/officeDocument/2006/relationships/hyperlink" Target="garantF1://10008000.2851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310688.0" TargetMode="External"/><Relationship Id="rId14" Type="http://schemas.openxmlformats.org/officeDocument/2006/relationships/hyperlink" Target="garantF1://70310688.16" TargetMode="External"/><Relationship Id="rId22" Type="http://schemas.openxmlformats.org/officeDocument/2006/relationships/hyperlink" Target="garantF1://10008000.291" TargetMode="External"/><Relationship Id="rId27" Type="http://schemas.openxmlformats.org/officeDocument/2006/relationships/hyperlink" Target="garantF1://10008000.29052" TargetMode="External"/><Relationship Id="rId30" Type="http://schemas.openxmlformats.org/officeDocument/2006/relationships/hyperlink" Target="garantF1://10008000.204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3099</Words>
  <Characters>17667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Комитета </dc:title>
  <dc:subject/>
  <dc:creator>Admin</dc:creator>
  <cp:keywords/>
  <dc:description/>
  <cp:lastModifiedBy>Админ</cp:lastModifiedBy>
  <cp:revision>2</cp:revision>
  <cp:lastPrinted>2013-08-13T06:02:00Z</cp:lastPrinted>
  <dcterms:created xsi:type="dcterms:W3CDTF">2016-06-30T09:56:00Z</dcterms:created>
  <dcterms:modified xsi:type="dcterms:W3CDTF">2016-06-30T09:56:00Z</dcterms:modified>
</cp:coreProperties>
</file>